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МИНИСТЕРСТВО ОБРАЗОВАНИЯ И НАУКИ РЕСПУБЛИКИ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КАЗАХСКИЙ НАЦИОНАЛЬНЫЙ ПЕДАГОГИЧЕСКИЙ УНИВЕРСИТЕТ ИМЕНИ АБАЯ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ИНСТИТУТ </w:t>
      </w:r>
      <w:r>
        <w:rPr>
          <w:b/>
          <w:color w:val="000000"/>
          <w:sz w:val="20"/>
          <w:szCs w:val="20"/>
          <w:lang w:val="kk-KZ"/>
        </w:rPr>
        <w:t>СОРБОННА КАЗАХСТАН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КАФЕДРА </w:t>
      </w:r>
      <w:r>
        <w:rPr>
          <w:b/>
          <w:color w:val="000000"/>
          <w:sz w:val="20"/>
          <w:szCs w:val="20"/>
          <w:lang w:val="kk-KZ"/>
        </w:rPr>
        <w:t xml:space="preserve">ЭКОНОМИЧЕСКИХ СПЕЦИАЛЬНОСТЕЙ 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</w:t>
      </w:r>
    </w:p>
    <w:tbl>
      <w:tblPr>
        <w:tblStyle w:val="af0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6"/>
      </w:tblGrid>
      <w:tr w:rsidR="002D774E" w:rsidRPr="001424F3" w:rsidTr="00826852">
        <w:tc>
          <w:tcPr>
            <w:tcW w:w="4466" w:type="dxa"/>
          </w:tcPr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</w:t>
            </w:r>
          </w:p>
          <w:p w:rsidR="002D774E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         «Утверждено»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На заседании Ученого Совета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КазНПУ им. Абая</w:t>
            </w:r>
          </w:p>
          <w:p w:rsidR="002D774E" w:rsidRPr="001424F3" w:rsidRDefault="002D774E" w:rsidP="00826852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>Председатель Ученого Совета</w:t>
            </w:r>
          </w:p>
          <w:p w:rsidR="002D774E" w:rsidRPr="002D774E" w:rsidRDefault="002D774E" w:rsidP="00826852">
            <w:pPr>
              <w:rPr>
                <w:b/>
                <w:color w:val="000000"/>
                <w:sz w:val="20"/>
                <w:szCs w:val="20"/>
              </w:rPr>
            </w:pP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Ректор </w:t>
            </w:r>
            <w:r w:rsidRPr="001424F3">
              <w:rPr>
                <w:b/>
                <w:color w:val="000000"/>
                <w:sz w:val="20"/>
                <w:szCs w:val="20"/>
              </w:rPr>
              <w:t xml:space="preserve">_______ 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Т</w:t>
            </w:r>
            <w:r>
              <w:rPr>
                <w:b/>
                <w:color w:val="000000"/>
                <w:sz w:val="20"/>
                <w:szCs w:val="20"/>
              </w:rPr>
              <w:t>.О.Балыкбаев</w:t>
            </w:r>
          </w:p>
          <w:p w:rsidR="002D774E" w:rsidRPr="001424F3" w:rsidRDefault="002D774E" w:rsidP="002D774E">
            <w:pPr>
              <w:rPr>
                <w:b/>
                <w:color w:val="000000"/>
                <w:sz w:val="20"/>
                <w:szCs w:val="20"/>
                <w:lang w:val="kk-KZ"/>
              </w:rPr>
            </w:pPr>
            <w:r w:rsidRPr="001424F3">
              <w:rPr>
                <w:b/>
                <w:color w:val="000000"/>
                <w:sz w:val="20"/>
                <w:szCs w:val="20"/>
              </w:rPr>
              <w:t>Протокол № ___ от «__»___201</w:t>
            </w:r>
            <w:r>
              <w:rPr>
                <w:b/>
                <w:color w:val="000000"/>
                <w:sz w:val="20"/>
                <w:szCs w:val="20"/>
                <w:lang w:val="kk-KZ"/>
              </w:rPr>
              <w:t>7</w:t>
            </w:r>
            <w:r w:rsidRPr="001424F3">
              <w:rPr>
                <w:b/>
                <w:color w:val="000000"/>
                <w:sz w:val="20"/>
                <w:szCs w:val="20"/>
              </w:rPr>
              <w:t>_</w:t>
            </w:r>
            <w:r w:rsidRPr="001424F3">
              <w:rPr>
                <w:b/>
                <w:color w:val="000000"/>
                <w:sz w:val="20"/>
                <w:szCs w:val="20"/>
                <w:lang w:val="kk-KZ"/>
              </w:rPr>
              <w:t xml:space="preserve">  </w:t>
            </w:r>
          </w:p>
        </w:tc>
      </w:tr>
    </w:tbl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</w:t>
      </w: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>КАТАЛОГ ЭЛЕКТИВНЫХ ДИСЦИПЛИН</w:t>
      </w: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color w:val="000000"/>
          <w:sz w:val="20"/>
          <w:szCs w:val="20"/>
          <w:lang w:val="kk-KZ"/>
        </w:rPr>
        <w:t xml:space="preserve">По специальности </w:t>
      </w:r>
      <w:r>
        <w:rPr>
          <w:b/>
          <w:color w:val="000000"/>
          <w:sz w:val="20"/>
          <w:szCs w:val="20"/>
          <w:lang w:val="kk-KZ"/>
        </w:rPr>
        <w:t>6М</w:t>
      </w:r>
      <w:r w:rsidRPr="001424F3">
        <w:rPr>
          <w:b/>
          <w:color w:val="000000"/>
          <w:sz w:val="20"/>
          <w:szCs w:val="20"/>
          <w:lang w:val="kk-KZ"/>
        </w:rPr>
        <w:t>0</w:t>
      </w:r>
      <w:r>
        <w:rPr>
          <w:b/>
          <w:color w:val="000000"/>
          <w:sz w:val="20"/>
          <w:szCs w:val="20"/>
          <w:lang w:val="kk-KZ"/>
        </w:rPr>
        <w:t>50700</w:t>
      </w:r>
      <w:r w:rsidRPr="001424F3">
        <w:rPr>
          <w:b/>
          <w:color w:val="000000"/>
          <w:sz w:val="20"/>
          <w:szCs w:val="20"/>
          <w:lang w:val="kk-KZ"/>
        </w:rPr>
        <w:t>-</w:t>
      </w:r>
      <w:r w:rsidRPr="001424F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>Менеджмент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201</w:t>
      </w:r>
      <w:r>
        <w:rPr>
          <w:b/>
          <w:sz w:val="20"/>
          <w:szCs w:val="20"/>
          <w:lang w:val="kk-KZ"/>
        </w:rPr>
        <w:t>7</w:t>
      </w:r>
      <w:r w:rsidRPr="001424F3">
        <w:rPr>
          <w:b/>
          <w:sz w:val="20"/>
          <w:szCs w:val="20"/>
          <w:lang w:val="kk-KZ"/>
        </w:rPr>
        <w:t>/201</w:t>
      </w:r>
      <w:r>
        <w:rPr>
          <w:b/>
          <w:sz w:val="20"/>
          <w:szCs w:val="20"/>
          <w:lang w:val="kk-KZ"/>
        </w:rPr>
        <w:t>8</w:t>
      </w:r>
      <w:r w:rsidRPr="001424F3">
        <w:rPr>
          <w:b/>
          <w:sz w:val="20"/>
          <w:szCs w:val="20"/>
          <w:lang w:val="kk-KZ"/>
        </w:rPr>
        <w:t xml:space="preserve"> учебный год  </w:t>
      </w: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 xml:space="preserve">                                                                                                                             Авторы: </w:t>
      </w:r>
      <w:r>
        <w:rPr>
          <w:b/>
          <w:sz w:val="20"/>
          <w:szCs w:val="20"/>
          <w:lang w:val="kk-KZ"/>
        </w:rPr>
        <w:t xml:space="preserve">Джубалиева З.У., к.э.н., старший преподаватель </w:t>
      </w: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right"/>
        <w:rPr>
          <w:b/>
          <w:sz w:val="20"/>
          <w:szCs w:val="20"/>
          <w:lang w:val="kk-KZ"/>
        </w:rPr>
      </w:pPr>
    </w:p>
    <w:p w:rsidR="002D774E" w:rsidRPr="001424F3" w:rsidRDefault="002D774E" w:rsidP="002D774E">
      <w:pPr>
        <w:jc w:val="center"/>
        <w:rPr>
          <w:b/>
          <w:color w:val="000000"/>
          <w:sz w:val="20"/>
          <w:szCs w:val="20"/>
          <w:lang w:val="kk-KZ"/>
        </w:rPr>
      </w:pPr>
      <w:r w:rsidRPr="001424F3">
        <w:rPr>
          <w:b/>
          <w:sz w:val="20"/>
          <w:szCs w:val="20"/>
          <w:lang w:val="kk-KZ"/>
        </w:rPr>
        <w:t>Алматы</w:t>
      </w:r>
      <w:r>
        <w:rPr>
          <w:b/>
          <w:sz w:val="20"/>
          <w:szCs w:val="20"/>
          <w:lang w:val="kk-KZ"/>
        </w:rPr>
        <w:t xml:space="preserve">, </w:t>
      </w:r>
      <w:r w:rsidRPr="001424F3">
        <w:rPr>
          <w:b/>
          <w:sz w:val="20"/>
          <w:szCs w:val="20"/>
          <w:lang w:val="kk-KZ"/>
        </w:rPr>
        <w:t>201</w:t>
      </w:r>
      <w:r>
        <w:rPr>
          <w:b/>
          <w:sz w:val="20"/>
          <w:szCs w:val="20"/>
          <w:lang w:val="kk-KZ"/>
        </w:rPr>
        <w:t>7</w:t>
      </w:r>
    </w:p>
    <w:p w:rsidR="0037050D" w:rsidRDefault="0037050D">
      <w:pPr>
        <w:rPr>
          <w:b/>
          <w:color w:val="000000"/>
          <w:lang w:val="kk-KZ"/>
        </w:rPr>
      </w:pPr>
      <w:r>
        <w:rPr>
          <w:b/>
          <w:color w:val="000000"/>
          <w:lang w:val="kk-KZ"/>
        </w:rPr>
        <w:br w:type="page"/>
      </w:r>
    </w:p>
    <w:p w:rsidR="005D37C3" w:rsidRPr="00BF3FE6" w:rsidRDefault="005D37C3" w:rsidP="005D37C3">
      <w:pPr>
        <w:ind w:firstLine="720"/>
        <w:jc w:val="center"/>
        <w:rPr>
          <w:b/>
          <w:color w:val="000000"/>
          <w:sz w:val="20"/>
          <w:szCs w:val="20"/>
        </w:rPr>
      </w:pPr>
      <w:r w:rsidRPr="00BF3FE6">
        <w:rPr>
          <w:b/>
          <w:color w:val="000000"/>
          <w:sz w:val="20"/>
          <w:szCs w:val="20"/>
        </w:rPr>
        <w:lastRenderedPageBreak/>
        <w:t>КАТАЛОГ ЭЛЕКТИВНЫХ ДИСЦИПЛИН</w:t>
      </w:r>
    </w:p>
    <w:p w:rsidR="005654A8" w:rsidRPr="00BF3FE6" w:rsidRDefault="005654A8" w:rsidP="005D37C3">
      <w:pPr>
        <w:ind w:firstLine="720"/>
        <w:jc w:val="center"/>
        <w:rPr>
          <w:color w:val="000000"/>
          <w:sz w:val="20"/>
          <w:szCs w:val="20"/>
        </w:rPr>
      </w:pPr>
    </w:p>
    <w:p w:rsidR="002F4F61" w:rsidRPr="00160221" w:rsidRDefault="005D37C3" w:rsidP="005D37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</w:t>
      </w:r>
      <w:r w:rsidR="002D774E" w:rsidRPr="002D774E">
        <w:rPr>
          <w:rFonts w:ascii="Times New Roman CYR" w:hAnsi="Times New Roman CYR" w:cs="Times New Roman CYR"/>
          <w:b/>
          <w:sz w:val="22"/>
          <w:szCs w:val="22"/>
        </w:rPr>
        <w:t>ИНСТИТУТ СОРБОННА КАЗАХСТА</w:t>
      </w:r>
      <w:r w:rsidR="00EE106C">
        <w:rPr>
          <w:rFonts w:ascii="Times New Roman CYR" w:hAnsi="Times New Roman CYR" w:cs="Times New Roman CYR"/>
          <w:b/>
        </w:rPr>
        <w:t>Н</w:t>
      </w:r>
    </w:p>
    <w:p w:rsidR="002F4F61" w:rsidRPr="001F6DFD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  <w:r w:rsidRPr="00160221">
        <w:rPr>
          <w:rFonts w:ascii="Times New Roman CYR" w:hAnsi="Times New Roman CYR" w:cs="Times New Roman CYR"/>
          <w:b/>
        </w:rPr>
        <w:t>Специальность</w:t>
      </w:r>
      <w:r>
        <w:rPr>
          <w:rFonts w:ascii="Times New Roman CYR" w:hAnsi="Times New Roman CYR" w:cs="Times New Roman CYR"/>
          <w:b/>
        </w:rPr>
        <w:t xml:space="preserve"> 6М050700- Менеджмент</w:t>
      </w:r>
    </w:p>
    <w:p w:rsidR="002F4F61" w:rsidRDefault="002F4F61" w:rsidP="002D774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lang w:val="kk-KZ"/>
        </w:rPr>
      </w:pPr>
      <w:r w:rsidRPr="00160221">
        <w:rPr>
          <w:rFonts w:ascii="Times New Roman CYR" w:hAnsi="Times New Roman CYR" w:cs="Times New Roman CYR"/>
          <w:b/>
        </w:rPr>
        <w:t xml:space="preserve">Академическая степень– </w:t>
      </w:r>
      <w:r>
        <w:rPr>
          <w:rFonts w:ascii="Times New Roman CYR" w:hAnsi="Times New Roman CYR" w:cs="Times New Roman CYR"/>
          <w:b/>
        </w:rPr>
        <w:t>магистр экономических наук по специальности 6М050700- Менеджмент</w:t>
      </w:r>
    </w:p>
    <w:p w:rsidR="002F4F61" w:rsidRPr="00E4009C" w:rsidRDefault="002F4F61" w:rsidP="002F4F6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kk-KZ"/>
        </w:rPr>
      </w:pPr>
      <w:r>
        <w:rPr>
          <w:rFonts w:ascii="Times New Roman CYR" w:hAnsi="Times New Roman CYR" w:cs="Times New Roman CYR"/>
          <w:b/>
          <w:lang w:val="kk-KZ"/>
        </w:rPr>
        <w:t>1-курс</w:t>
      </w:r>
    </w:p>
    <w:tbl>
      <w:tblPr>
        <w:tblW w:w="144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01"/>
        <w:gridCol w:w="2676"/>
        <w:gridCol w:w="2285"/>
        <w:gridCol w:w="534"/>
        <w:gridCol w:w="600"/>
        <w:gridCol w:w="1417"/>
        <w:gridCol w:w="1418"/>
        <w:gridCol w:w="40"/>
        <w:gridCol w:w="3052"/>
      </w:tblGrid>
      <w:tr w:rsidR="005D37C3" w:rsidRPr="005D37C3" w:rsidTr="005D37C3">
        <w:trPr>
          <w:trHeight w:val="1308"/>
        </w:trPr>
        <w:tc>
          <w:tcPr>
            <w:tcW w:w="710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  <w:lang w:val="kk-KZ"/>
              </w:rPr>
              <w:t>№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  <w:lang w:val="kk-KZ"/>
              </w:rPr>
              <w:t>п/п</w:t>
            </w:r>
          </w:p>
        </w:tc>
        <w:tc>
          <w:tcPr>
            <w:tcW w:w="1701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Наименование дисциплины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Краткое содержание курса с указанием цели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Основные разделы</w:t>
            </w:r>
          </w:p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Кол</w:t>
            </w:r>
            <w:r w:rsidRPr="00BF3FE6">
              <w:rPr>
                <w:sz w:val="20"/>
                <w:szCs w:val="20"/>
                <w:lang w:val="kk-KZ"/>
              </w:rPr>
              <w:t>.</w:t>
            </w:r>
            <w:r w:rsidRPr="00BF3FE6">
              <w:rPr>
                <w:sz w:val="20"/>
                <w:szCs w:val="20"/>
              </w:rPr>
              <w:t>кр</w:t>
            </w:r>
            <w:r w:rsidRPr="00BF3FE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600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  <w:lang w:val="kk-KZ"/>
              </w:rPr>
            </w:pPr>
            <w:r w:rsidRPr="00BF3FE6">
              <w:rPr>
                <w:sz w:val="20"/>
                <w:szCs w:val="20"/>
              </w:rPr>
              <w:t>Сем</w:t>
            </w:r>
            <w:r w:rsidRPr="00BF3FE6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1417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Пререквизиты</w:t>
            </w:r>
          </w:p>
        </w:tc>
        <w:tc>
          <w:tcPr>
            <w:tcW w:w="1418" w:type="dxa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Постреквизиты</w:t>
            </w:r>
          </w:p>
        </w:tc>
        <w:tc>
          <w:tcPr>
            <w:tcW w:w="3092" w:type="dxa"/>
            <w:gridSpan w:val="2"/>
          </w:tcPr>
          <w:p w:rsidR="005D37C3" w:rsidRPr="00BF3FE6" w:rsidRDefault="005D37C3" w:rsidP="00826852">
            <w:pPr>
              <w:spacing w:before="240"/>
              <w:jc w:val="center"/>
              <w:rPr>
                <w:sz w:val="20"/>
                <w:szCs w:val="20"/>
              </w:rPr>
            </w:pPr>
            <w:r w:rsidRPr="00BF3FE6">
              <w:rPr>
                <w:sz w:val="20"/>
                <w:szCs w:val="20"/>
              </w:rPr>
              <w:t>Ожидаемые результаты изучения дисциплины (приобретаемые обучающимися знания, умения, навыки и компетенции)</w:t>
            </w: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  <w:r w:rsidRPr="003E09CB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701" w:type="dxa"/>
          </w:tcPr>
          <w:p w:rsidR="00D01029" w:rsidRPr="00FC45A5" w:rsidRDefault="00D01029" w:rsidP="00595FF8">
            <w:pPr>
              <w:rPr>
                <w:sz w:val="20"/>
                <w:szCs w:val="20"/>
                <w:lang w:val="kk-KZ"/>
              </w:rPr>
            </w:pPr>
            <w:r w:rsidRPr="00DE3CEC">
              <w:rPr>
                <w:sz w:val="20"/>
                <w:szCs w:val="20"/>
                <w:lang w:val="kk-KZ"/>
              </w:rPr>
              <w:t>Методология исследования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8E4F16" w:rsidRDefault="008E4F16" w:rsidP="008E4F16">
            <w:pPr>
              <w:jc w:val="both"/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Преподавание имеет целью дать магистрантам одновременно концептуальную и редакционную методологию, чтобы научить их писать магистерскую диссертацию и, кроме того, подготовить синтетические замечания или рапорты на вопросы прикладной экономики.</w:t>
            </w:r>
            <w:r w:rsidRPr="008E4F16">
              <w:rPr>
                <w:sz w:val="20"/>
                <w:szCs w:val="20"/>
              </w:rPr>
              <w:br/>
              <w:t>Общие знания в области экономики и управления, особенно в отношении организации бизнеса и за его пределами, в условиях рыночной экономики.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2258A" w:rsidRDefault="00F962E1" w:rsidP="0002258A">
            <w:pPr>
              <w:rPr>
                <w:sz w:val="20"/>
                <w:szCs w:val="20"/>
              </w:rPr>
            </w:pPr>
            <w:r w:rsidRPr="0002258A">
              <w:rPr>
                <w:sz w:val="20"/>
                <w:szCs w:val="20"/>
              </w:rPr>
              <w:t>Взаимосвязь между экономикой и управлением; дискуссия о взаимоотношениях экономики с историей, институтами, социальными отношениями; Менеджмент как практика управления и способность действий директоров компании или организации или общественности.</w:t>
            </w:r>
          </w:p>
          <w:p w:rsidR="00D01029" w:rsidRPr="0002258A" w:rsidRDefault="0002258A" w:rsidP="0002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F962E1" w:rsidRPr="0002258A">
              <w:rPr>
                <w:sz w:val="20"/>
                <w:szCs w:val="20"/>
              </w:rPr>
              <w:t xml:space="preserve">редмет и объект изучения. </w:t>
            </w:r>
            <w:r>
              <w:rPr>
                <w:sz w:val="20"/>
                <w:szCs w:val="20"/>
              </w:rPr>
              <w:t>Развитие проблемы, постановка плана исследования. Основные принципы рассуждения и аргументации. Методы анализа. Окончательное изложение диссертации.</w:t>
            </w:r>
          </w:p>
        </w:tc>
        <w:tc>
          <w:tcPr>
            <w:tcW w:w="534" w:type="dxa"/>
            <w:vMerge w:val="restart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FC45A5" w:rsidRDefault="00D0102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Философия статистика, экономическая теория</w:t>
            </w:r>
          </w:p>
        </w:tc>
        <w:tc>
          <w:tcPr>
            <w:tcW w:w="1458" w:type="dxa"/>
            <w:gridSpan w:val="2"/>
          </w:tcPr>
          <w:p w:rsidR="00D01029" w:rsidRPr="00FC45A5" w:rsidRDefault="00D0102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D01029" w:rsidRPr="00FC45A5" w:rsidRDefault="00D0102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Знать</w:t>
            </w:r>
            <w:r w:rsidRPr="00FC45A5">
              <w:rPr>
                <w:sz w:val="20"/>
                <w:szCs w:val="20"/>
              </w:rPr>
              <w:t xml:space="preserve"> –</w:t>
            </w:r>
            <w:r w:rsidR="00E1360A">
              <w:rPr>
                <w:sz w:val="20"/>
                <w:szCs w:val="20"/>
              </w:rPr>
              <w:t xml:space="preserve"> методологии </w:t>
            </w:r>
            <w:r w:rsidR="007220E9">
              <w:rPr>
                <w:sz w:val="20"/>
                <w:szCs w:val="20"/>
              </w:rPr>
              <w:t xml:space="preserve">постановки и </w:t>
            </w:r>
            <w:r w:rsidR="00E1360A">
              <w:rPr>
                <w:sz w:val="20"/>
                <w:szCs w:val="20"/>
              </w:rPr>
              <w:t>решения про</w:t>
            </w:r>
            <w:r w:rsidR="007220E9">
              <w:rPr>
                <w:sz w:val="20"/>
                <w:szCs w:val="20"/>
              </w:rPr>
              <w:t xml:space="preserve">блемы, виды планов </w:t>
            </w:r>
          </w:p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Уметь</w:t>
            </w:r>
            <w:r w:rsidRPr="00FC45A5">
              <w:rPr>
                <w:sz w:val="20"/>
                <w:szCs w:val="20"/>
              </w:rPr>
              <w:t xml:space="preserve">- </w:t>
            </w:r>
            <w:r w:rsidR="00F962E1">
              <w:t>самостоятельно формирования плана исследования.</w:t>
            </w:r>
          </w:p>
          <w:p w:rsidR="00D01029" w:rsidRPr="00FC45A5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 xml:space="preserve"> – </w:t>
            </w:r>
            <w:r w:rsidR="0002258A">
              <w:rPr>
                <w:sz w:val="20"/>
                <w:szCs w:val="20"/>
              </w:rPr>
              <w:t xml:space="preserve">навыками сбора аргументов, проведение анализа и оформления результатов исследования 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Компетенции</w:t>
            </w:r>
            <w:r w:rsidRPr="00FC45A5">
              <w:rPr>
                <w:sz w:val="20"/>
                <w:szCs w:val="20"/>
              </w:rPr>
              <w:t xml:space="preserve"> </w:t>
            </w:r>
            <w:r w:rsidR="0002258A">
              <w:rPr>
                <w:sz w:val="20"/>
                <w:szCs w:val="20"/>
              </w:rPr>
              <w:t>–</w:t>
            </w:r>
            <w:r w:rsidRPr="00FC45A5">
              <w:rPr>
                <w:sz w:val="20"/>
                <w:szCs w:val="20"/>
              </w:rPr>
              <w:t xml:space="preserve"> </w:t>
            </w:r>
            <w:r w:rsidR="0002258A">
              <w:rPr>
                <w:sz w:val="20"/>
                <w:szCs w:val="20"/>
              </w:rPr>
              <w:t xml:space="preserve">проведение анализа, выявления причинно-следственных связей, использование различных методов исследования. </w:t>
            </w:r>
          </w:p>
          <w:p w:rsidR="00D01029" w:rsidRPr="00FC45A5" w:rsidRDefault="00D01029" w:rsidP="00595FF8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D01029" w:rsidRDefault="00D01029" w:rsidP="00595FF8">
            <w:pPr>
              <w:rPr>
                <w:sz w:val="20"/>
                <w:szCs w:val="20"/>
                <w:lang w:val="kk-KZ"/>
              </w:rPr>
            </w:pPr>
            <w:r w:rsidRPr="003E09CB">
              <w:rPr>
                <w:sz w:val="20"/>
                <w:szCs w:val="20"/>
                <w:lang w:val="kk-KZ"/>
              </w:rPr>
              <w:t>Организация и планирование научных исследований</w:t>
            </w:r>
          </w:p>
          <w:p w:rsidR="00D01029" w:rsidRDefault="00D01029" w:rsidP="00595FF8">
            <w:pPr>
              <w:rPr>
                <w:sz w:val="20"/>
                <w:szCs w:val="20"/>
                <w:lang w:val="kk-KZ"/>
              </w:rPr>
            </w:pPr>
          </w:p>
          <w:p w:rsidR="00D01029" w:rsidRDefault="00D01029" w:rsidP="00595FF8">
            <w:pPr>
              <w:rPr>
                <w:sz w:val="20"/>
                <w:szCs w:val="20"/>
                <w:lang w:val="kk-KZ"/>
              </w:rPr>
            </w:pPr>
          </w:p>
          <w:p w:rsidR="00D01029" w:rsidRDefault="00D01029" w:rsidP="00595FF8">
            <w:pPr>
              <w:rPr>
                <w:sz w:val="20"/>
                <w:szCs w:val="20"/>
                <w:lang w:val="kk-KZ"/>
              </w:rPr>
            </w:pPr>
          </w:p>
          <w:p w:rsidR="00D01029" w:rsidRPr="00FC45A5" w:rsidRDefault="00D0102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lastRenderedPageBreak/>
              <w:t xml:space="preserve">Целью дисциплины «Организация и планирование научных исследований» является </w:t>
            </w:r>
            <w:r w:rsidRPr="003E09CB">
              <w:rPr>
                <w:iCs/>
                <w:sz w:val="20"/>
                <w:szCs w:val="20"/>
              </w:rPr>
              <w:t xml:space="preserve">изучение теоретических и методологических основ организации научных </w:t>
            </w:r>
            <w:r w:rsidRPr="003E09CB">
              <w:rPr>
                <w:iCs/>
                <w:sz w:val="20"/>
                <w:szCs w:val="20"/>
              </w:rPr>
              <w:lastRenderedPageBreak/>
              <w:t>исследований</w:t>
            </w:r>
          </w:p>
          <w:p w:rsidR="00D01029" w:rsidRPr="00D01029" w:rsidRDefault="00D01029" w:rsidP="00D01029">
            <w:pPr>
              <w:rPr>
                <w:bCs/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t>Знать методические основы организации научного исследования; порядок проведения научных исследований; методики анализа результатов научных исследований. Уметь самостоятельно разрабатывать план научного исследования; проводить самостоятельные научные исследования на уровне магистерской диссертации; оформлять результаты научных исследований.</w:t>
            </w:r>
            <w:r>
              <w:rPr>
                <w:b/>
                <w:bCs/>
              </w:rPr>
              <w:t xml:space="preserve"> </w:t>
            </w:r>
            <w:r w:rsidRPr="005D37C3">
              <w:rPr>
                <w:bCs/>
                <w:sz w:val="16"/>
                <w:szCs w:val="16"/>
              </w:rPr>
              <w:t>В</w:t>
            </w:r>
            <w:r w:rsidRPr="005D37C3">
              <w:rPr>
                <w:bCs/>
                <w:sz w:val="20"/>
                <w:szCs w:val="20"/>
              </w:rPr>
              <w:t xml:space="preserve">недрение в практику прикладных исследований, статистических методов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FC45A5" w:rsidRDefault="00D01029" w:rsidP="00CB548F">
            <w:pPr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lastRenderedPageBreak/>
              <w:t xml:space="preserve">Сущность и основные понятия организации научных исследований. Структура процесса научного исследования. Основы теории научного познания. </w:t>
            </w:r>
            <w:r w:rsidRPr="003E09CB">
              <w:rPr>
                <w:sz w:val="20"/>
                <w:szCs w:val="20"/>
              </w:rPr>
              <w:lastRenderedPageBreak/>
              <w:t>Методология научных исследований. Содержание этапов научно-исследовательской работы. Сбор  научной информации. Статистические показатели и измерение общественных явлений. Критерии научности экономического исследования. Системный подход к проведению научных исследований.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34" w:type="dxa"/>
            <w:vMerge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D01029" w:rsidRDefault="00D01029" w:rsidP="00595FF8">
            <w:pPr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t>Философия статистика, экономическая теория</w:t>
            </w: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Default="00D01029" w:rsidP="00595FF8">
            <w:pPr>
              <w:rPr>
                <w:sz w:val="20"/>
                <w:szCs w:val="20"/>
              </w:rPr>
            </w:pPr>
          </w:p>
          <w:p w:rsidR="00D01029" w:rsidRPr="00FC45A5" w:rsidRDefault="00D01029" w:rsidP="00317F7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D01029" w:rsidRDefault="00D01029" w:rsidP="00595FF8">
            <w:pPr>
              <w:jc w:val="center"/>
              <w:rPr>
                <w:sz w:val="20"/>
                <w:szCs w:val="20"/>
              </w:rPr>
            </w:pPr>
            <w:r w:rsidRPr="003E09CB">
              <w:rPr>
                <w:sz w:val="20"/>
                <w:szCs w:val="20"/>
              </w:rPr>
              <w:lastRenderedPageBreak/>
              <w:t>Написание магистерской диссертации</w:t>
            </w:r>
          </w:p>
          <w:p w:rsidR="00D01029" w:rsidRDefault="00D01029" w:rsidP="00595FF8">
            <w:pPr>
              <w:jc w:val="center"/>
              <w:rPr>
                <w:sz w:val="20"/>
                <w:szCs w:val="20"/>
              </w:rPr>
            </w:pPr>
          </w:p>
          <w:p w:rsidR="00D01029" w:rsidRPr="00FC45A5" w:rsidRDefault="00D01029" w:rsidP="008C77DA">
            <w:pPr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Знать</w:t>
            </w:r>
            <w:r w:rsidRPr="003E09CB">
              <w:rPr>
                <w:sz w:val="20"/>
                <w:szCs w:val="20"/>
              </w:rPr>
              <w:t xml:space="preserve"> – </w:t>
            </w:r>
            <w:r w:rsidRPr="003E09CB">
              <w:rPr>
                <w:iCs/>
                <w:sz w:val="20"/>
                <w:szCs w:val="20"/>
              </w:rPr>
              <w:t>теоретические и методологические основы организации научных исследований.</w:t>
            </w:r>
          </w:p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Уметь</w:t>
            </w:r>
            <w:r w:rsidRPr="003E09CB">
              <w:rPr>
                <w:sz w:val="20"/>
                <w:szCs w:val="20"/>
              </w:rPr>
              <w:t xml:space="preserve">- самостоятельно планировать и проводить научное исследование; </w:t>
            </w:r>
            <w:r w:rsidRPr="003E09CB">
              <w:rPr>
                <w:sz w:val="20"/>
                <w:szCs w:val="20"/>
              </w:rPr>
              <w:lastRenderedPageBreak/>
              <w:t>оформлять результаты научных исследований.</w:t>
            </w:r>
          </w:p>
          <w:p w:rsidR="00D01029" w:rsidRPr="003E09CB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Владеть</w:t>
            </w:r>
            <w:r w:rsidRPr="003E09CB">
              <w:rPr>
                <w:sz w:val="20"/>
                <w:szCs w:val="20"/>
              </w:rPr>
              <w:t xml:space="preserve"> – основными методологическими приемами организации научных исследований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  <w:r w:rsidRPr="003E09CB">
              <w:rPr>
                <w:b/>
                <w:sz w:val="20"/>
                <w:szCs w:val="20"/>
              </w:rPr>
              <w:t>Компетенции</w:t>
            </w:r>
            <w:r w:rsidRPr="003E09CB">
              <w:rPr>
                <w:sz w:val="20"/>
                <w:szCs w:val="20"/>
              </w:rPr>
              <w:t xml:space="preserve"> - Изучение  дисциплины дает навыки, необходимые для осуществления научных исследований</w:t>
            </w:r>
          </w:p>
          <w:p w:rsidR="00D01029" w:rsidRDefault="00D01029" w:rsidP="00595FF8">
            <w:pPr>
              <w:jc w:val="both"/>
              <w:rPr>
                <w:sz w:val="20"/>
                <w:szCs w:val="20"/>
              </w:rPr>
            </w:pPr>
          </w:p>
          <w:p w:rsidR="00D01029" w:rsidRPr="00FC45A5" w:rsidRDefault="00D01029" w:rsidP="006A36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D0102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D01029" w:rsidRPr="003E09CB" w:rsidRDefault="00D0102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701" w:type="dxa"/>
          </w:tcPr>
          <w:p w:rsidR="00D01029" w:rsidRPr="00DE3CEC" w:rsidRDefault="00D01029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 по специальности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D01029" w:rsidRPr="00FC45A5" w:rsidRDefault="00522E0E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в изучении профессиональной терминологии</w:t>
            </w:r>
            <w:r w:rsidR="00595FF8">
              <w:rPr>
                <w:sz w:val="20"/>
                <w:szCs w:val="20"/>
              </w:rPr>
              <w:t xml:space="preserve"> для всех видов коммуникаций</w:t>
            </w:r>
            <w:r>
              <w:rPr>
                <w:sz w:val="20"/>
                <w:szCs w:val="20"/>
              </w:rPr>
              <w:t>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D01029" w:rsidRPr="00FC45A5" w:rsidRDefault="00BB05F7" w:rsidP="00BB0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D01029" w:rsidRPr="00FC45A5" w:rsidRDefault="00D0102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417" w:type="dxa"/>
          </w:tcPr>
          <w:p w:rsidR="00D01029" w:rsidRPr="00FC45A5" w:rsidRDefault="00BB05F7" w:rsidP="00317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как иностранный</w:t>
            </w:r>
          </w:p>
        </w:tc>
        <w:tc>
          <w:tcPr>
            <w:tcW w:w="1458" w:type="dxa"/>
            <w:gridSpan w:val="2"/>
          </w:tcPr>
          <w:p w:rsidR="00D01029" w:rsidRPr="00FC45A5" w:rsidRDefault="00BB05F7" w:rsidP="006A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по специальности 2</w:t>
            </w:r>
          </w:p>
        </w:tc>
        <w:tc>
          <w:tcPr>
            <w:tcW w:w="3052" w:type="dxa"/>
          </w:tcPr>
          <w:p w:rsidR="00D01029" w:rsidRDefault="00BB05F7" w:rsidP="006A36E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 w:rsidRPr="00BB05F7">
              <w:rPr>
                <w:sz w:val="20"/>
                <w:szCs w:val="20"/>
              </w:rPr>
              <w:t>основные виды делового общения.</w:t>
            </w:r>
          </w:p>
          <w:p w:rsidR="00BB05F7" w:rsidRDefault="00BB05F7" w:rsidP="00BB05F7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BB05F7" w:rsidRDefault="00BB05F7" w:rsidP="00BB05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BB05F7" w:rsidRPr="00FC45A5" w:rsidRDefault="00BB05F7" w:rsidP="00BB05F7">
            <w:pPr>
              <w:jc w:val="both"/>
              <w:rPr>
                <w:b/>
                <w:sz w:val="20"/>
                <w:szCs w:val="20"/>
              </w:rPr>
            </w:pPr>
            <w:r w:rsidRPr="00BB05F7">
              <w:rPr>
                <w:b/>
                <w:sz w:val="20"/>
                <w:szCs w:val="20"/>
              </w:rPr>
              <w:t>Компетенции</w:t>
            </w:r>
            <w:r>
              <w:rPr>
                <w:sz w:val="20"/>
                <w:szCs w:val="20"/>
              </w:rPr>
              <w:t>: владение навыками восприятия понимания и анализа языковых средст</w:t>
            </w:r>
            <w:r w:rsidR="00A356FD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5858CA" w:rsidRDefault="00522E0E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Современный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 сформировать </w:t>
            </w:r>
            <w:r w:rsidRPr="00FC45A5">
              <w:rPr>
                <w:rFonts w:eastAsia="TimesNewRoman"/>
                <w:sz w:val="20"/>
                <w:szCs w:val="20"/>
              </w:rPr>
              <w:t>представления об организации как о сложной открытой системе, взаимодействующей с окружающей средой и адаптирующейся к ее изменениям. Задачи курса: Показать место теории организации в системе научных знаний;</w:t>
            </w:r>
          </w:p>
          <w:p w:rsidR="00522E0E" w:rsidRPr="00FC45A5" w:rsidRDefault="00522E0E" w:rsidP="006A36E5">
            <w:pPr>
              <w:jc w:val="both"/>
              <w:rPr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t xml:space="preserve">· Дать представление о </w:t>
            </w:r>
            <w:r w:rsidRPr="00FC45A5">
              <w:rPr>
                <w:rFonts w:eastAsia="TimesNewRoman"/>
                <w:sz w:val="20"/>
                <w:szCs w:val="20"/>
              </w:rPr>
              <w:lastRenderedPageBreak/>
              <w:t>сущности организации как объекте управления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FC45A5" w:rsidRDefault="00522E0E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история развития теории организации.  Понятие организации как системы. Социальная и хозяйственная организация.  Механизмы управления организацией. Эволюция взглядов на организацию как объект управления.</w:t>
            </w:r>
          </w:p>
          <w:p w:rsidR="00522E0E" w:rsidRPr="00FC45A5" w:rsidRDefault="00522E0E" w:rsidP="00CB548F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Принципы функционирования организации. Адаптация организации к внешней среде.</w:t>
            </w:r>
          </w:p>
        </w:tc>
        <w:tc>
          <w:tcPr>
            <w:tcW w:w="534" w:type="dxa"/>
            <w:vMerge/>
          </w:tcPr>
          <w:p w:rsidR="00522E0E" w:rsidRPr="00FC45A5" w:rsidRDefault="00522E0E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FC45A5" w:rsidRDefault="00522E0E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FC45A5" w:rsidRDefault="00522E0E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522E0E" w:rsidRPr="00FC45A5" w:rsidRDefault="00522E0E" w:rsidP="00317F7D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522E0E" w:rsidRPr="00FC45A5" w:rsidRDefault="008C77DA" w:rsidP="006A36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Корпоративный менеджмент</w:t>
            </w:r>
          </w:p>
        </w:tc>
        <w:tc>
          <w:tcPr>
            <w:tcW w:w="3052" w:type="dxa"/>
          </w:tcPr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содержание основных понятий данного курса,</w:t>
            </w:r>
          </w:p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t>Уметь самостоятельно анализировать хозяйственные и управленческие ситуации применительно к особенностям конкретной организации.</w:t>
            </w:r>
          </w:p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t>Владеть представлениями о возможностях повышения эффективности  организационной деятельности.</w:t>
            </w:r>
          </w:p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t xml:space="preserve">Компетенции: учитывать </w:t>
            </w:r>
            <w:r w:rsidRPr="00FC45A5">
              <w:rPr>
                <w:rFonts w:eastAsia="TimesNewRoman"/>
                <w:sz w:val="20"/>
                <w:szCs w:val="20"/>
              </w:rPr>
              <w:lastRenderedPageBreak/>
              <w:t>реальные условия при разработке и принятии управленческих решений.</w:t>
            </w:r>
          </w:p>
          <w:p w:rsidR="00522E0E" w:rsidRPr="00FC45A5" w:rsidRDefault="00522E0E" w:rsidP="006A36E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3E09CB" w:rsidRDefault="00A356FD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1701" w:type="dxa"/>
          </w:tcPr>
          <w:p w:rsidR="00A356FD" w:rsidRPr="005858CA" w:rsidRDefault="00A356FD" w:rsidP="003E09CB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 по специальности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FC45A5" w:rsidRDefault="00A356FD" w:rsidP="00A356F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FC45A5" w:rsidRDefault="00A356FD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5858CA" w:rsidRDefault="00A356FD" w:rsidP="00595FF8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</w:t>
            </w:r>
            <w:r>
              <w:rPr>
                <w:sz w:val="20"/>
                <w:szCs w:val="20"/>
                <w:lang w:val="kk-KZ"/>
              </w:rPr>
              <w:t>цузский язык по специальности -1</w:t>
            </w:r>
          </w:p>
        </w:tc>
        <w:tc>
          <w:tcPr>
            <w:tcW w:w="1458" w:type="dxa"/>
            <w:gridSpan w:val="2"/>
          </w:tcPr>
          <w:p w:rsidR="00A356FD" w:rsidRPr="00FC45A5" w:rsidRDefault="00A356FD" w:rsidP="00A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3052" w:type="dxa"/>
          </w:tcPr>
          <w:p w:rsidR="00A356FD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Знать: </w:t>
            </w:r>
            <w:r>
              <w:rPr>
                <w:sz w:val="20"/>
                <w:szCs w:val="20"/>
              </w:rPr>
              <w:t>французский язык на уровне , позволяющем получать и оценивать информацию в области профессиональной деятельности</w:t>
            </w:r>
            <w:r w:rsidRPr="00BB05F7">
              <w:rPr>
                <w:sz w:val="20"/>
                <w:szCs w:val="20"/>
              </w:rPr>
              <w:t>.</w:t>
            </w:r>
          </w:p>
          <w:p w:rsidR="00A356FD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Уметь: </w:t>
            </w:r>
            <w:r>
              <w:rPr>
                <w:sz w:val="20"/>
                <w:szCs w:val="20"/>
              </w:rPr>
              <w:t>логически верно выстраивать устную и письменную речь</w:t>
            </w:r>
          </w:p>
          <w:p w:rsidR="00A356FD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Владеть: умением выстраивать стратегию устного письменного общения</w:t>
            </w:r>
          </w:p>
          <w:p w:rsidR="00A356FD" w:rsidRPr="00FC45A5" w:rsidRDefault="00A356FD" w:rsidP="00595FF8">
            <w:pPr>
              <w:jc w:val="both"/>
              <w:rPr>
                <w:b/>
                <w:sz w:val="20"/>
                <w:szCs w:val="20"/>
              </w:rPr>
            </w:pPr>
            <w:r w:rsidRPr="00BB05F7">
              <w:rPr>
                <w:b/>
                <w:sz w:val="20"/>
                <w:szCs w:val="20"/>
              </w:rPr>
              <w:t>Компетенции</w:t>
            </w:r>
            <w:r>
              <w:rPr>
                <w:sz w:val="20"/>
                <w:szCs w:val="20"/>
              </w:rPr>
              <w:t>: владение навыками восприятия понимания и анализа языковых средств для достижения коммуникативных целей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Технологии управления персоналом</w:t>
            </w:r>
            <w:r w:rsidRPr="00FC45A5">
              <w:rPr>
                <w:rStyle w:val="hps"/>
                <w:sz w:val="20"/>
                <w:szCs w:val="20"/>
                <w:lang w:val="kk-KZ"/>
              </w:rPr>
              <w:t xml:space="preserve"> </w:t>
            </w: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rStyle w:val="hps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формирование знаний и умений применения современных инструментов управления персоналом. Развитие понимания важности управления кадрами, формирования  кадрового резерва, формирования программ развития персонала.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Технологии управления персоналом представляют собой систему целей, средств и способов оказания управляющего воздействия на персонал. Технология – это инструмент воздействия, использование которого может быть поручено различным внутриорганизационным субъектам. Именно поэтому важно классифицировать технологии и определить </w:t>
            </w:r>
            <w:r w:rsidRPr="00FC45A5">
              <w:rPr>
                <w:sz w:val="20"/>
                <w:szCs w:val="20"/>
              </w:rPr>
              <w:lastRenderedPageBreak/>
              <w:t>диапазон их использования.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Сущность и направления развития кадрового менеджмента. Основные технологии управления персоналом.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Факторы, определяющие эффективность управления </w:t>
            </w:r>
            <w:r w:rsidRPr="00FC45A5">
              <w:rPr>
                <w:sz w:val="18"/>
                <w:szCs w:val="18"/>
                <w:lang w:val="kk-KZ"/>
              </w:rPr>
              <w:t xml:space="preserve">персоналом. </w:t>
            </w:r>
            <w:r w:rsidRPr="00FC45A5">
              <w:rPr>
                <w:sz w:val="20"/>
                <w:szCs w:val="20"/>
                <w:lang w:val="kk-KZ"/>
              </w:rPr>
              <w:t>Корпоративная культура, программы корпоративной социальной ответственности в управлении персоналом.</w:t>
            </w:r>
            <w:r w:rsidRPr="00FC45A5">
              <w:rPr>
                <w:sz w:val="20"/>
                <w:szCs w:val="20"/>
              </w:rPr>
              <w:t xml:space="preserve"> ехнологии управления персоналом организации в целом;  2. Технологии управления отдельными персонал-группами; 3. </w:t>
            </w:r>
            <w:r w:rsidRPr="00FC45A5">
              <w:rPr>
                <w:sz w:val="20"/>
                <w:szCs w:val="20"/>
              </w:rPr>
              <w:lastRenderedPageBreak/>
              <w:t>Технологии управления отдельными сотрудниками.В-четвертых, технологии управления персоналом могут быть разделены в соответствии с признаком определенности</w:t>
            </w:r>
          </w:p>
        </w:tc>
        <w:tc>
          <w:tcPr>
            <w:tcW w:w="534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Менеджмент</w:t>
            </w: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FC45A5" w:rsidRDefault="008C77DA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Корпоративный менеджмент</w:t>
            </w:r>
          </w:p>
        </w:tc>
        <w:tc>
          <w:tcPr>
            <w:tcW w:w="3052" w:type="dxa"/>
          </w:tcPr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– теоретические и методологические основы</w:t>
            </w:r>
            <w:r w:rsidRPr="00FC45A5">
              <w:rPr>
                <w:sz w:val="20"/>
                <w:szCs w:val="20"/>
              </w:rPr>
              <w:t xml:space="preserve"> управления персоналом организаций</w:t>
            </w:r>
            <w:r w:rsidRPr="00FC45A5">
              <w:rPr>
                <w:sz w:val="20"/>
                <w:szCs w:val="20"/>
                <w:lang w:val="kk-KZ"/>
              </w:rPr>
              <w:t>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>- оценивать эфективность применяемых технологий управления персоналом.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основными инструментами управления персоналом.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- знание теоретических основ стратегического менеджмнета персонала, формирование карт компетенций, планов развития персонала</w:t>
            </w: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A356FD" w:rsidRPr="003E09CB" w:rsidTr="003E2009">
        <w:trPr>
          <w:trHeight w:val="117"/>
        </w:trPr>
        <w:tc>
          <w:tcPr>
            <w:tcW w:w="710" w:type="dxa"/>
            <w:vMerge w:val="restart"/>
          </w:tcPr>
          <w:p w:rsidR="00A356FD" w:rsidRPr="003E09CB" w:rsidRDefault="00A356FD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701" w:type="dxa"/>
          </w:tcPr>
          <w:p w:rsidR="00A356FD" w:rsidRPr="00FC45A5" w:rsidRDefault="00A356FD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Французский язык. Продвинутый уровень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A356FD" w:rsidRPr="00FC45A5" w:rsidRDefault="00A356FD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курса- углубленное изучение языковых инструментов для </w:t>
            </w:r>
            <w:r w:rsidR="00595FF8">
              <w:rPr>
                <w:sz w:val="20"/>
                <w:szCs w:val="20"/>
              </w:rPr>
              <w:t xml:space="preserve">профессионального </w:t>
            </w:r>
            <w:r>
              <w:rPr>
                <w:sz w:val="20"/>
                <w:szCs w:val="20"/>
              </w:rPr>
              <w:t xml:space="preserve">осуществления всех видов коммуникаций, </w:t>
            </w:r>
            <w:r w:rsidR="00595FF8">
              <w:rPr>
                <w:sz w:val="20"/>
                <w:szCs w:val="20"/>
              </w:rPr>
              <w:t xml:space="preserve">расширении </w:t>
            </w:r>
            <w:r>
              <w:rPr>
                <w:sz w:val="20"/>
                <w:szCs w:val="20"/>
              </w:rPr>
              <w:t xml:space="preserve"> умений</w:t>
            </w:r>
            <w:r w:rsidR="00595FF8">
              <w:rPr>
                <w:sz w:val="20"/>
                <w:szCs w:val="20"/>
              </w:rPr>
              <w:t xml:space="preserve"> и навыков</w:t>
            </w:r>
            <w:r>
              <w:rPr>
                <w:sz w:val="20"/>
                <w:szCs w:val="20"/>
              </w:rPr>
              <w:t xml:space="preserve">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A356FD" w:rsidRPr="00FC45A5" w:rsidRDefault="00A356FD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A356FD" w:rsidRPr="00FC45A5" w:rsidRDefault="00A356FD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A356FD" w:rsidRPr="00FC45A5" w:rsidRDefault="00A356FD" w:rsidP="00A3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 для написания диссертационной работы</w:t>
            </w:r>
          </w:p>
        </w:tc>
        <w:tc>
          <w:tcPr>
            <w:tcW w:w="3052" w:type="dxa"/>
          </w:tcPr>
          <w:p w:rsidR="00A356FD" w:rsidRPr="00A356FD" w:rsidRDefault="00A356FD" w:rsidP="00826852">
            <w:pPr>
              <w:jc w:val="both"/>
              <w:rPr>
                <w:b/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 xml:space="preserve">Знать: </w:t>
            </w:r>
            <w:r w:rsidRPr="00A356FD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A356FD" w:rsidRPr="00A356FD" w:rsidRDefault="00A356FD" w:rsidP="00826852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Уметь</w:t>
            </w:r>
            <w:r w:rsidRPr="00A356FD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A356FD" w:rsidRPr="00A356FD" w:rsidRDefault="00A356FD" w:rsidP="00826852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Владеть</w:t>
            </w:r>
            <w:r w:rsidRPr="00A356FD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A356FD" w:rsidRPr="00A356FD" w:rsidRDefault="00A356FD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56FD">
              <w:rPr>
                <w:b/>
                <w:sz w:val="20"/>
                <w:szCs w:val="20"/>
              </w:rPr>
              <w:t>Компетенции</w:t>
            </w:r>
            <w:r w:rsidRPr="00A356FD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522E0E" w:rsidRPr="003E09CB" w:rsidTr="003E2009">
        <w:trPr>
          <w:trHeight w:val="117"/>
        </w:trPr>
        <w:tc>
          <w:tcPr>
            <w:tcW w:w="710" w:type="dxa"/>
            <w:vMerge/>
          </w:tcPr>
          <w:p w:rsidR="00522E0E" w:rsidRPr="003E09CB" w:rsidRDefault="00522E0E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Организационное поведение</w:t>
            </w: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522E0E" w:rsidRPr="005858CA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Цель: изучение сущности и особеностей организационного поведения. Теория организационного поведения. Основные разделы организационного поведения. Развитие организации в условиях индустриально-инновационного развития. Инновационный потенциал предприятия. Инновационные подходы к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организации мнеджмента организации</w:t>
            </w:r>
          </w:p>
          <w:p w:rsidR="00522E0E" w:rsidRPr="00FC45A5" w:rsidRDefault="00522E0E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</w:t>
            </w:r>
            <w:r w:rsidRPr="00FC45A5">
              <w:rPr>
                <w:sz w:val="20"/>
                <w:szCs w:val="20"/>
              </w:rPr>
              <w:t xml:space="preserve">истематическое изучение и применение на практике знаний о том, как люди взаимодействуют внутри </w:t>
            </w:r>
            <w:hyperlink r:id="rId7" w:tooltip="Организация" w:history="1">
              <w:r w:rsidRPr="00FC45A5">
                <w:rPr>
                  <w:rStyle w:val="aa"/>
                  <w:color w:val="auto"/>
                  <w:sz w:val="20"/>
                  <w:szCs w:val="20"/>
                  <w:u w:val="none"/>
                </w:rPr>
                <w:t>организации</w:t>
              </w:r>
            </w:hyperlink>
            <w:r w:rsidRPr="00FC45A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  <w:r w:rsidRPr="00FC45A5">
              <w:rPr>
                <w:rFonts w:eastAsia="TimesNewRoman"/>
                <w:sz w:val="20"/>
                <w:szCs w:val="20"/>
              </w:rPr>
              <w:lastRenderedPageBreak/>
              <w:t>Развитие теорий поведения человека в организации.</w:t>
            </w:r>
          </w:p>
          <w:p w:rsidR="00522E0E" w:rsidRPr="00FC45A5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>Микро-подход к изучению проблем организационного поведения.</w:t>
            </w:r>
          </w:p>
          <w:p w:rsidR="00522E0E" w:rsidRPr="00FC45A5" w:rsidRDefault="00522E0E" w:rsidP="00595FF8">
            <w:pPr>
              <w:rPr>
                <w:rFonts w:eastAsia="TimesNewRoman,Bold"/>
                <w:bCs/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>Динамика организационного поведения.</w:t>
            </w:r>
          </w:p>
          <w:p w:rsidR="00522E0E" w:rsidRPr="00FC45A5" w:rsidRDefault="00522E0E" w:rsidP="00595F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C45A5">
              <w:rPr>
                <w:rFonts w:eastAsia="TimesNewRoman,Bold"/>
                <w:bCs/>
                <w:sz w:val="20"/>
                <w:szCs w:val="20"/>
              </w:rPr>
              <w:t xml:space="preserve">Макроподход к изучению проблем организационного поведения. Управление </w:t>
            </w:r>
            <w:r w:rsidRPr="00FC45A5">
              <w:rPr>
                <w:rFonts w:eastAsia="TimesNewRoman,Bold"/>
                <w:bCs/>
                <w:sz w:val="20"/>
                <w:szCs w:val="20"/>
              </w:rPr>
              <w:lastRenderedPageBreak/>
              <w:t>поведением организации</w:t>
            </w:r>
            <w:r w:rsidRPr="00FC45A5">
              <w:rPr>
                <w:rFonts w:eastAsia="TimesNewRoman,Bold"/>
                <w:bCs/>
                <w:sz w:val="20"/>
                <w:szCs w:val="20"/>
                <w:lang w:val="kk-KZ"/>
              </w:rPr>
              <w:t xml:space="preserve"> </w:t>
            </w: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522E0E" w:rsidRPr="00FC45A5" w:rsidRDefault="00522E0E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522E0E" w:rsidRPr="00FC45A5" w:rsidRDefault="00522E0E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595FF8">
            <w:pPr>
              <w:rPr>
                <w:sz w:val="20"/>
                <w:szCs w:val="20"/>
              </w:rPr>
            </w:pPr>
          </w:p>
          <w:p w:rsidR="00522E0E" w:rsidRPr="00FC45A5" w:rsidRDefault="00522E0E" w:rsidP="00826852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522E0E" w:rsidRPr="00FC45A5" w:rsidRDefault="008C77DA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Региональное управление, Менеджмент в социальной сфере</w:t>
            </w:r>
          </w:p>
          <w:p w:rsidR="00522E0E" w:rsidRPr="00FC45A5" w:rsidRDefault="00522E0E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организационного поведения.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проектирования организациоонных изменений,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организационному поведению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эффективного развития организации в условиях индустриально-инновационной медернизации </w:t>
            </w:r>
          </w:p>
          <w:p w:rsidR="00522E0E" w:rsidRPr="00FC45A5" w:rsidRDefault="00522E0E" w:rsidP="00595FF8">
            <w:pPr>
              <w:rPr>
                <w:sz w:val="20"/>
                <w:szCs w:val="20"/>
                <w:lang w:val="kk-KZ"/>
              </w:rPr>
            </w:pPr>
          </w:p>
          <w:p w:rsidR="00522E0E" w:rsidRPr="00FC45A5" w:rsidRDefault="00522E0E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Инструменты для менеджеров -1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 xml:space="preserve">Цель: овладеть современными принципами управления бизнесом. Правовые и экономические среды ведения бизнеса. Человеческая культурная среда ведения бизнеса. Теория свободной торговли. Роль и функции предпринимательства в экономике. Государственное воздействие на торговлю. Прямые иностранные инвестиции. Иностранная и  национальная валюта. Определение валютных курсов. Финансовые рынки и международные операции.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bCs/>
                <w:color w:val="000000"/>
                <w:sz w:val="20"/>
                <w:szCs w:val="20"/>
              </w:rPr>
              <w:t>Значение</w:t>
            </w:r>
            <w:r>
              <w:rPr>
                <w:bCs/>
                <w:color w:val="000000"/>
                <w:sz w:val="20"/>
                <w:szCs w:val="20"/>
              </w:rPr>
              <w:t xml:space="preserve"> инструментов </w:t>
            </w:r>
            <w:r w:rsidRPr="00FC45A5">
              <w:rPr>
                <w:bCs/>
                <w:color w:val="000000"/>
                <w:sz w:val="20"/>
                <w:szCs w:val="20"/>
              </w:rPr>
              <w:t xml:space="preserve"> организации </w:t>
            </w:r>
            <w:r>
              <w:rPr>
                <w:bCs/>
                <w:color w:val="000000"/>
                <w:sz w:val="20"/>
                <w:szCs w:val="20"/>
              </w:rPr>
              <w:t xml:space="preserve">, анализа и </w:t>
            </w:r>
            <w:r w:rsidRPr="00FC45A5">
              <w:rPr>
                <w:bCs/>
                <w:color w:val="000000"/>
                <w:sz w:val="20"/>
                <w:szCs w:val="20"/>
              </w:rPr>
              <w:t xml:space="preserve">управления бизнесом. Виды бизнеса, их содержание, значение, особенности организации и развития.  Контроль эффективности организации бизнеса. </w:t>
            </w:r>
          </w:p>
          <w:p w:rsidR="008C77DA" w:rsidRPr="00FC45A5" w:rsidRDefault="008C77DA" w:rsidP="00595FF8">
            <w:pPr>
              <w:rPr>
                <w:iCs/>
                <w:color w:val="000000"/>
                <w:sz w:val="20"/>
                <w:szCs w:val="20"/>
              </w:rPr>
            </w:pPr>
            <w:r w:rsidRPr="00FC45A5">
              <w:rPr>
                <w:iCs/>
                <w:color w:val="000000"/>
                <w:sz w:val="20"/>
                <w:szCs w:val="20"/>
              </w:rPr>
              <w:t>Подходы к оценке эффективности управления бизнесом.</w:t>
            </w: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</w:t>
            </w:r>
            <w:r>
              <w:rPr>
                <w:sz w:val="20"/>
                <w:szCs w:val="20"/>
                <w:lang w:val="kk-KZ"/>
              </w:rPr>
              <w:t>инструментов</w:t>
            </w:r>
            <w:r w:rsidRPr="00FC45A5">
              <w:rPr>
                <w:sz w:val="20"/>
                <w:szCs w:val="20"/>
                <w:lang w:val="kk-KZ"/>
              </w:rPr>
              <w:t xml:space="preserve"> управления бизнесом.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в условиях динамичого изменения внешней среды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Организация и управление бизнесом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 xml:space="preserve">Цель: овладеть современными принципами управления бизнесом. Правовые и экономические среды ведения бизнеса. Человеческая культурная среда ведения бизнеса. Теория свободной торговли. Роль и функции предпринимательства в экономике. Государственное воздействие на торговлю. Прямые иностранные инвестиции. Иностранная и  национальная валюта. Определение валютных курсов. Финансовые рынки и международные операции.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bCs/>
                <w:color w:val="000000"/>
                <w:sz w:val="20"/>
                <w:szCs w:val="20"/>
              </w:rPr>
              <w:t xml:space="preserve">Значение организации управления бизнесом. Виды бизнеса, их содержание, значение, особенности организации и развития.  Контроль эффективности организации бизнеса. </w:t>
            </w:r>
          </w:p>
          <w:p w:rsidR="008C77DA" w:rsidRPr="00FC45A5" w:rsidRDefault="008C77DA" w:rsidP="00595FF8">
            <w:pPr>
              <w:rPr>
                <w:iCs/>
                <w:color w:val="000000"/>
                <w:sz w:val="20"/>
                <w:szCs w:val="20"/>
              </w:rPr>
            </w:pPr>
            <w:r w:rsidRPr="00FC45A5">
              <w:rPr>
                <w:iCs/>
                <w:color w:val="000000"/>
                <w:sz w:val="20"/>
                <w:szCs w:val="20"/>
              </w:rPr>
              <w:t>Подходы к оценке эффективности управления бизнесом.</w:t>
            </w: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бизнеса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Инструменты для менеджеров 2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особенности организации управления бизнесом.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анализировать направления развития бизнеса,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иметь навыки сбора и анализа информации по управлению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организация эффективного развития бизнеса в условиях динамичого изменения внешней среды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6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Устойчивое развитие и корпоративная социальная ответственность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приобретение углубленных знаний по организации корпоративной социальной ответственности.</w:t>
            </w:r>
          </w:p>
          <w:p w:rsidR="008C77DA" w:rsidRPr="00FC45A5" w:rsidRDefault="008C77DA" w:rsidP="009D33D9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корпоративной социальной ответственности, Модели организации корпоративной социальной ответственности. Направления реализации  корпорати</w:t>
            </w:r>
            <w:r w:rsidR="009D33D9">
              <w:rPr>
                <w:sz w:val="20"/>
                <w:szCs w:val="20"/>
              </w:rPr>
              <w:t>вной социальной ответственности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и виды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Факторы, определяющие развитие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инструменты реализации корпоративной социальной ответственности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проектами, 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корпортивной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корпоративной соцальной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навыками аналаиза развития корпоративной социальной ответственности.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 по реализации корпоративной социальной ответственности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Антикризисный менеджмент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изучение теоретических основ управления предприятием в условиях резких изменений внешней и внутренней среды и получение практических навыков разработки и реализации стратегий и управленческих процедур в условиях антикризисного управления предприятием. Изучение природы и сущности кризиса. Виды кризисов. Инструменты преодоления кризисных последствий. Инструменты предупреждения возникновения кризисных ситуаций. Минимизация вероятности возникновения кризисных явлений. Последствия кризисов.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Кризисы в социально – экономическом развитии.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Тенденции возникновения и решения экономических кризисов.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Государственное регулирование кризисных ситуаций.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Кризисы в системе государственного управления.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Система антикризисного менеджмента.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Методы сглаживания негативных тенденций в развитии предприятия.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Управление рисками и кризис</w:t>
            </w:r>
            <w:r>
              <w:rPr>
                <w:color w:val="000000"/>
                <w:sz w:val="20"/>
                <w:szCs w:val="20"/>
              </w:rPr>
              <w:t>ом, финансовый менеджмент</w:t>
            </w:r>
          </w:p>
          <w:p w:rsidR="008C77DA" w:rsidRPr="00FC45A5" w:rsidRDefault="008C77DA" w:rsidP="00595FF8">
            <w:pPr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предприятия.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программ по предотвращению кризисных ситуаций.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гибких организационных структур управления предприятием, адаптируемых к различным кризисным ситуациям. 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Современные экономические и социальные тенденции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овладеть знаниями по организации управления предприятием в условиях динамического </w:t>
            </w:r>
            <w:r w:rsidRPr="00FC45A5">
              <w:rPr>
                <w:sz w:val="20"/>
                <w:szCs w:val="20"/>
              </w:rPr>
              <w:lastRenderedPageBreak/>
              <w:t>изменения внешней среды. Рассмотреть подходы к управлению изменениями в организации.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Задачи курса: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теоретических подходов к организации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особенностей организации в условиях непрерывных изменений,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анализ форм и методов проведения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- рассмотрение отечественного и зарубежного опыта по управлению изменениями.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9D33D9" w:rsidRDefault="008C77DA" w:rsidP="009D33D9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Роль </w:t>
            </w:r>
            <w:r>
              <w:rPr>
                <w:sz w:val="20"/>
                <w:szCs w:val="20"/>
              </w:rPr>
              <w:t xml:space="preserve">современных социальных и экономических тенденций в </w:t>
            </w:r>
            <w:r>
              <w:rPr>
                <w:sz w:val="20"/>
                <w:szCs w:val="20"/>
              </w:rPr>
              <w:lastRenderedPageBreak/>
              <w:t>управлении изменениями.</w:t>
            </w:r>
            <w:r w:rsidRPr="00FC45A5">
              <w:rPr>
                <w:sz w:val="20"/>
                <w:szCs w:val="20"/>
              </w:rPr>
              <w:t>. Принципы и методы управления изменениями. Организация как развивающаяся система.  Процесс управления организационными изменениями. Модели управления организационными изменениями. Сокращение рисков при реализации организационных изменений. Роль организационного обуч</w:t>
            </w:r>
            <w:r w:rsidR="009D33D9">
              <w:rPr>
                <w:sz w:val="20"/>
                <w:szCs w:val="20"/>
              </w:rPr>
              <w:t xml:space="preserve">ения в управлении изменениями. 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:  </w:t>
            </w:r>
            <w:r w:rsidRPr="00FC45A5">
              <w:rPr>
                <w:sz w:val="20"/>
                <w:szCs w:val="20"/>
              </w:rPr>
              <w:t xml:space="preserve">способы и методы анализа взаимосвязи между функциональными стратегиями фирм с целью подготовки </w:t>
            </w:r>
            <w:r w:rsidRPr="00FC45A5">
              <w:rPr>
                <w:sz w:val="20"/>
                <w:szCs w:val="20"/>
              </w:rPr>
              <w:lastRenderedPageBreak/>
              <w:t xml:space="preserve">сбалансированных управленческих решений 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анализировать взаимосвязи между функциональными стратегиями фирм,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владением навыками документального оформления решений в управлении операционной  деятельности фирмы при внедрении изменений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Региональное управление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ознакомление с основными принципами и направлениями развития регионального управления. Модели и современная практика регионального управления. Специфика и механизм управления на региональном уровне. Факторы, определяющие эффективность регионального управления. Взаимосвязь управления на региональном и национальном уровне. Финансовые аспекты регионального управления. Оценка эффективно</w:t>
            </w:r>
            <w:r w:rsidR="009D33D9">
              <w:rPr>
                <w:sz w:val="20"/>
                <w:szCs w:val="20"/>
              </w:rPr>
              <w:t xml:space="preserve">сти регионального управления 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 регионального управления и особенности развития в современных условиях.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Направления  регионального развития, анализ влияния факторов на регональное развитие.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Выработка стратегических планов регионального управления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Региональная политика государства.</w:t>
            </w:r>
          </w:p>
          <w:p w:rsidR="008C77DA" w:rsidRPr="009D33D9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</w:rPr>
              <w:t>Система инструментов регулирования регионов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  <w:r w:rsidRPr="00FC45A5">
              <w:rPr>
                <w:color w:val="000000"/>
                <w:sz w:val="20"/>
                <w:szCs w:val="20"/>
                <w:lang w:val="kk-KZ"/>
              </w:rPr>
              <w:t>Управление рисками и кризис</w:t>
            </w:r>
            <w:r w:rsidRPr="00FC45A5">
              <w:rPr>
                <w:color w:val="000000"/>
                <w:sz w:val="20"/>
                <w:szCs w:val="20"/>
              </w:rPr>
              <w:t>ом</w:t>
            </w: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 -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регионального управления и особенности развития в современных условиях , уметь анализировать факторы эффективности регионального управления.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-оценивать эффективность регионального управления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умениями анализировать направления регионального развития, влияния факторов на регональное развитие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анализ и выработка стратегических планов регионального управления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Организации и рынки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овладеть знаниями по организации управления предприятием в условиях динамического изменения внешней среды. </w:t>
            </w:r>
            <w:r w:rsidRPr="00FC45A5">
              <w:rPr>
                <w:sz w:val="20"/>
                <w:szCs w:val="20"/>
              </w:rPr>
              <w:lastRenderedPageBreak/>
              <w:t>Рассмотреть подходы к управлению изменениями в организации.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Задачи курса: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теоретических подходов к организации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изучение особенностей организации в условиях непрерывных изменений,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анализ форм и методов проведения изменений в организациях,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- рассмотрение отечественного и зарубежного опыта по управлению изменениями.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Роль изменений в развитии организаций. Принципы и методы управления изменениями. </w:t>
            </w:r>
            <w:r w:rsidRPr="00FC45A5">
              <w:rPr>
                <w:sz w:val="20"/>
                <w:szCs w:val="20"/>
              </w:rPr>
              <w:lastRenderedPageBreak/>
              <w:t xml:space="preserve">Организация как развивающаяся система.  Процесс управления организационными изменениями. Модели управления организационными изменениями. Сокращение рисков при реализации организационных изменений. Роль организационного обучения в управлении изменениями. </w:t>
            </w:r>
          </w:p>
          <w:p w:rsidR="008C77DA" w:rsidRPr="00FC45A5" w:rsidRDefault="008C77DA" w:rsidP="00595FF8">
            <w:pPr>
              <w:autoSpaceDE w:val="0"/>
              <w:autoSpaceDN w:val="0"/>
              <w:adjustRightInd w:val="0"/>
              <w:rPr>
                <w:rFonts w:eastAsia="TimesNewRoman"/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:  </w:t>
            </w:r>
            <w:r w:rsidRPr="00FC45A5">
              <w:rPr>
                <w:sz w:val="20"/>
                <w:szCs w:val="20"/>
              </w:rPr>
              <w:t xml:space="preserve">способы и методы анализа взаимосвязи между функциональными стратегиями фирм с целью подготовки сбалансированных </w:t>
            </w:r>
            <w:r w:rsidRPr="00FC45A5">
              <w:rPr>
                <w:sz w:val="20"/>
                <w:szCs w:val="20"/>
              </w:rPr>
              <w:lastRenderedPageBreak/>
              <w:t xml:space="preserve">управленческих решений 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анализировать взаимосвязи между функциональными стратегиями фирм,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: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владением навыками документального оформления решений в управлении операционной  деятельности фирмы при внедрении изменений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 Оптимизация управленческих решений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способствовать формированию знаний и навыков менеджера, способного анализировать и оценивать ситуации моделировать технологические аспекты вв принятии оптимальных решений. Задачи курса: сформировать представление о факторах, определяющих принятие решений, обеспечить понимание важности представления о факторах, влияющих на качество принятия решений.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Сбор и анализ данных. Оценка альтернатив, человеческий фактор в принятии управленческих решений. Практические основы в принятии управленческих решений. Требования к управленческим решениям, ответственность за качество решений.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основные концепции разработки управленческих решений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Уметь6 систематизировать исходную информацию, необходимую для принятия решений.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методами анализа, синтеза, самостоятельной исследовательской работы.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анавыки сбора информации, способность вести исследование по кругу вопросов</w:t>
            </w: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 w:val="restart"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701" w:type="dxa"/>
          </w:tcPr>
          <w:p w:rsidR="008C77DA" w:rsidRPr="005858CA" w:rsidRDefault="008C77DA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Управление организацией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 курса: рассмотрение значения и содержания правового обеспечения управления персоналом,  документационное обеспечение приема, развития и увольнения персонала. Виды нормативно-правовых документов, определяющих процессы управления </w:t>
            </w:r>
            <w:r w:rsidRPr="00FC45A5">
              <w:rPr>
                <w:sz w:val="20"/>
                <w:szCs w:val="20"/>
              </w:rPr>
              <w:lastRenderedPageBreak/>
              <w:t xml:space="preserve">персоналом. 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 xml:space="preserve">Управление персоналом в современнх условиях. Нормативные и законодательные акты, определяющие деятельность по управлению персоналом на прелприятии, отечественный и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 xml:space="preserve">заркбежный опыт. 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Конфликты в трудовых коллективах, их решений</w:t>
            </w:r>
          </w:p>
        </w:tc>
        <w:tc>
          <w:tcPr>
            <w:tcW w:w="534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  <w:vMerge w:val="restart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содержание и значение правового обеспечения управления персоналом.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Уметь: анализировать процессы управления  персоналом  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решений о управлению персоналом,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организация процессов управления персоналом</w:t>
            </w: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3E2009">
        <w:trPr>
          <w:trHeight w:val="117"/>
        </w:trPr>
        <w:tc>
          <w:tcPr>
            <w:tcW w:w="710" w:type="dxa"/>
            <w:vMerge/>
          </w:tcPr>
          <w:p w:rsidR="008C77DA" w:rsidRPr="003E09CB" w:rsidRDefault="008C77DA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Менеджмент  в социальной сфере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8C77DA" w:rsidRPr="00FC45A5" w:rsidRDefault="008C77DA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Цель </w:t>
            </w:r>
            <w:r w:rsidRPr="00FC45A5">
              <w:rPr>
                <w:rFonts w:ascii="Times New Roman" w:hAnsi="Times New Roman"/>
                <w:sz w:val="20"/>
                <w:szCs w:val="20"/>
              </w:rPr>
              <w:t xml:space="preserve">изучение </w:t>
            </w: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- дать обучающимся возможность ознакомиться с основами менеджмента </w:t>
            </w:r>
            <w:r w:rsidRPr="00FC45A5">
              <w:rPr>
                <w:rFonts w:ascii="Times New Roman" w:hAnsi="Times New Roman"/>
                <w:sz w:val="20"/>
                <w:szCs w:val="20"/>
              </w:rPr>
              <w:t xml:space="preserve"> в социальной сфере </w:t>
            </w:r>
            <w:r w:rsidRPr="00FC45A5">
              <w:rPr>
                <w:rFonts w:ascii="Times New Roman" w:eastAsia="Calibri" w:hAnsi="Times New Roman"/>
                <w:sz w:val="20"/>
                <w:szCs w:val="20"/>
              </w:rPr>
              <w:t xml:space="preserve">– современной науки об организации и управлении производством. Содержание материала пособия подбиралось автором с учетом многогранности менеджмента как науки, чрезвычайно большого объема связанной с данной дисциплиной информации, а также в соответствии с требованиями ГОС, лежащими в основе учебного планирования по данной дисциплине. При этом исходным моментом является четкое представление студентов о роли и месте менеджмента в различных областях деятельности, процессе принятия и реализации управленческого решения, психологии управления личностью и коллективом, формах делового общения. </w:t>
            </w:r>
          </w:p>
          <w:p w:rsidR="008C77DA" w:rsidRPr="00FC45A5" w:rsidRDefault="008C77DA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Цели и задачи управления организациями различных организационно-правовых форм, организация признаки, структура, законы организации. Управленческие решения. Типы решений. Метод Система мотивации труда ы и этапы принятия решений. Управление рисками. Управление конфликтами в коллективе. Психология управления личностью. Психология управления, Этика делового общения.  Особенности менеджмента в области профессиональной деятельности</w:t>
            </w:r>
            <w:r w:rsidRPr="00FC45A5">
              <w:rPr>
                <w:bCs/>
                <w:sz w:val="20"/>
                <w:szCs w:val="20"/>
              </w:rPr>
              <w:t xml:space="preserve"> .Виды делового общения.</w:t>
            </w:r>
            <w:r w:rsidRPr="00FC45A5">
              <w:rPr>
                <w:sz w:val="20"/>
                <w:szCs w:val="20"/>
              </w:rPr>
              <w:t xml:space="preserve"> Применение информационных технологий в профессиональной деятельности.</w:t>
            </w:r>
          </w:p>
        </w:tc>
        <w:tc>
          <w:tcPr>
            <w:tcW w:w="534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8C77DA" w:rsidRPr="00FC45A5" w:rsidRDefault="008C77DA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</w:rPr>
            </w:pPr>
          </w:p>
          <w:p w:rsidR="008C77DA" w:rsidRPr="00FC45A5" w:rsidRDefault="008C77DA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сущность и природу кризисов, методы анализа экономического положения и перспектив развития предприятия.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изучения стратегических планов, системы мер по оздоровлению экономики предприятия, специальных программ по предотвращению кризисных ситуаций.</w:t>
            </w:r>
          </w:p>
          <w:p w:rsidR="008C77DA" w:rsidRPr="00FC45A5" w:rsidRDefault="008C77DA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 – методами анализа, оценки платежеспособности и повышения ликвидности фирмы, особенности финснсового и управленческого учета в антикризисном управлении.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использование практических методов инноваций, проектирования гибких организационных структур управления предприятием, адаптируемых к различным кризисным ситуациям.</w:t>
            </w: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sz w:val="20"/>
                <w:szCs w:val="20"/>
                <w:lang w:val="kk-KZ"/>
              </w:rPr>
            </w:pPr>
          </w:p>
          <w:p w:rsidR="008C77DA" w:rsidRPr="00FC45A5" w:rsidRDefault="008C77DA" w:rsidP="00595FF8">
            <w:pPr>
              <w:rPr>
                <w:b/>
                <w:sz w:val="20"/>
                <w:szCs w:val="20"/>
                <w:lang w:val="kk-KZ"/>
              </w:rPr>
            </w:pPr>
          </w:p>
        </w:tc>
      </w:tr>
      <w:tr w:rsidR="008C77DA" w:rsidRPr="003E09CB" w:rsidTr="00826852">
        <w:trPr>
          <w:trHeight w:val="117"/>
        </w:trPr>
        <w:tc>
          <w:tcPr>
            <w:tcW w:w="14433" w:type="dxa"/>
            <w:gridSpan w:val="10"/>
          </w:tcPr>
          <w:p w:rsidR="008C77DA" w:rsidRPr="00FC45A5" w:rsidRDefault="008C77DA" w:rsidP="00826852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2 курс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701" w:type="dxa"/>
          </w:tcPr>
          <w:p w:rsidR="009D33D9" w:rsidRPr="005858CA" w:rsidRDefault="009D33D9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Инструменты для менеджеров -2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0A3BA3" w:rsidRDefault="000A3BA3" w:rsidP="000A3BA3">
            <w:pPr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</w:rPr>
              <w:t xml:space="preserve">Цель этого обучения - дать студентам возможность: знать основные экономические показатели, понимать их конструкцию и анализировать их вариации; </w:t>
            </w:r>
            <w:r w:rsidRPr="000A3BA3">
              <w:rPr>
                <w:sz w:val="20"/>
                <w:szCs w:val="20"/>
              </w:rPr>
              <w:lastRenderedPageBreak/>
              <w:t>мобилизовать экономическую теорию для объяснения экономического развития.</w:t>
            </w:r>
            <w:r w:rsidRPr="000A3BA3">
              <w:rPr>
                <w:sz w:val="20"/>
                <w:szCs w:val="20"/>
              </w:rPr>
              <w:br/>
              <w:t>В конце курса магистрант должен уметь понимать конъюнктурные заметки, созданные крупными бизнес-организациями, и начинать писать первые заметки по анализу бизнеса.</w:t>
            </w:r>
            <w:r w:rsidRPr="000A3BA3">
              <w:rPr>
                <w:sz w:val="20"/>
                <w:szCs w:val="20"/>
              </w:rPr>
              <w:br/>
              <w:t>Для каждого курса создаются приложения на основе практических материалов, что постепенно позволяет магистранту  писать свои первые экономические заметки на  основе данных квартала, семестра или года.</w:t>
            </w:r>
            <w:r w:rsidRPr="000A3BA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0A3BA3" w:rsidRPr="008E4F16" w:rsidRDefault="00595FF8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lastRenderedPageBreak/>
              <w:t>Экономическая политика.</w:t>
            </w:r>
          </w:p>
          <w:p w:rsidR="000A3BA3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Методология анализа показателей.</w:t>
            </w:r>
          </w:p>
          <w:p w:rsidR="000A3BA3" w:rsidRPr="008E4F16" w:rsidRDefault="00595FF8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Макроэкономический анализ.</w:t>
            </w:r>
          </w:p>
          <w:p w:rsidR="000A3BA3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lastRenderedPageBreak/>
              <w:t>Упражнение по индексам.</w:t>
            </w:r>
            <w:r w:rsidRPr="008E4F16">
              <w:rPr>
                <w:sz w:val="20"/>
                <w:szCs w:val="20"/>
              </w:rPr>
              <w:br/>
              <w:t xml:space="preserve">Осуществление </w:t>
            </w:r>
            <w:r w:rsidR="008E4F16" w:rsidRPr="008E4F16">
              <w:rPr>
                <w:sz w:val="20"/>
                <w:szCs w:val="20"/>
              </w:rPr>
              <w:t xml:space="preserve">анализа </w:t>
            </w:r>
            <w:r w:rsidRPr="008E4F16">
              <w:rPr>
                <w:sz w:val="20"/>
                <w:szCs w:val="20"/>
              </w:rPr>
              <w:t>национальных счетов и расчет взносов в рост.</w:t>
            </w:r>
          </w:p>
          <w:p w:rsidR="00595FF8" w:rsidRPr="008E4F16" w:rsidRDefault="000A3BA3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 xml:space="preserve"> </w:t>
            </w:r>
            <w:r w:rsidR="00595FF8" w:rsidRPr="008E4F16">
              <w:rPr>
                <w:sz w:val="20"/>
                <w:szCs w:val="20"/>
              </w:rPr>
              <w:t>Национальные счета.</w:t>
            </w:r>
            <w:r w:rsidRPr="008E4F16">
              <w:rPr>
                <w:sz w:val="20"/>
                <w:szCs w:val="20"/>
              </w:rPr>
              <w:t xml:space="preserve"> </w:t>
            </w:r>
            <w:r w:rsidR="00595FF8" w:rsidRPr="008E4F16">
              <w:rPr>
                <w:sz w:val="20"/>
                <w:szCs w:val="20"/>
              </w:rPr>
              <w:t>Введение: определение и исто</w:t>
            </w:r>
            <w:r w:rsidRPr="008E4F16">
              <w:rPr>
                <w:sz w:val="20"/>
                <w:szCs w:val="20"/>
              </w:rPr>
              <w:t>рия экономического анализа. Анализ роста. Поведение домашних хозяйств</w:t>
            </w:r>
            <w:r w:rsidR="00595FF8" w:rsidRPr="008E4F16">
              <w:rPr>
                <w:sz w:val="20"/>
                <w:szCs w:val="20"/>
              </w:rPr>
              <w:t xml:space="preserve"> Бизнес-</w:t>
            </w:r>
            <w:r w:rsidRPr="008E4F16">
              <w:rPr>
                <w:sz w:val="20"/>
                <w:szCs w:val="20"/>
              </w:rPr>
              <w:t>поведение.</w:t>
            </w:r>
            <w:r w:rsidR="008E4F16" w:rsidRPr="008E4F16">
              <w:rPr>
                <w:sz w:val="20"/>
                <w:szCs w:val="20"/>
              </w:rPr>
              <w:t>.</w:t>
            </w:r>
          </w:p>
          <w:p w:rsidR="008E4F16" w:rsidRPr="008E4F16" w:rsidRDefault="008E4F16" w:rsidP="000A3BA3">
            <w:pPr>
              <w:rPr>
                <w:sz w:val="20"/>
                <w:szCs w:val="20"/>
              </w:rPr>
            </w:pPr>
            <w:r w:rsidRPr="008E4F16">
              <w:rPr>
                <w:sz w:val="20"/>
                <w:szCs w:val="20"/>
              </w:rPr>
              <w:t>Анализ основных показателей поведения компаний.</w:t>
            </w:r>
          </w:p>
          <w:p w:rsidR="008E4F16" w:rsidRPr="008E4F16" w:rsidRDefault="008E4F16" w:rsidP="008E4F16">
            <w:pPr>
              <w:rPr>
                <w:sz w:val="20"/>
                <w:szCs w:val="20"/>
                <w:lang w:val="kk-KZ"/>
              </w:rPr>
            </w:pPr>
            <w:r w:rsidRPr="008E4F16">
              <w:rPr>
                <w:sz w:val="20"/>
                <w:szCs w:val="20"/>
              </w:rPr>
              <w:t>Проведение глобального конъюнктурного анализа Международная среда.</w:t>
            </w:r>
          </w:p>
        </w:tc>
        <w:tc>
          <w:tcPr>
            <w:tcW w:w="534" w:type="dxa"/>
            <w:vMerge w:val="restart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600" w:type="dxa"/>
            <w:vMerge w:val="restart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0A3BA3" w:rsidRDefault="009D33D9" w:rsidP="00595FF8">
            <w:pPr>
              <w:rPr>
                <w:sz w:val="20"/>
                <w:szCs w:val="20"/>
              </w:rPr>
            </w:pPr>
            <w:r w:rsidRPr="000A3BA3">
              <w:rPr>
                <w:sz w:val="20"/>
                <w:szCs w:val="20"/>
              </w:rPr>
              <w:t xml:space="preserve">Менеджмент </w:t>
            </w: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  <w:p w:rsidR="009D33D9" w:rsidRPr="000A3BA3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0A3BA3">
              <w:rPr>
                <w:sz w:val="20"/>
                <w:szCs w:val="20"/>
                <w:lang w:val="kk-KZ"/>
              </w:rPr>
              <w:lastRenderedPageBreak/>
              <w:t xml:space="preserve">Стратегический менеджмент, </w:t>
            </w: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9D33D9" w:rsidRPr="000A3BA3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Знать</w:t>
            </w:r>
            <w:r w:rsidRPr="000A3BA3">
              <w:rPr>
                <w:sz w:val="20"/>
                <w:szCs w:val="20"/>
              </w:rPr>
              <w:t xml:space="preserve"> – </w:t>
            </w:r>
            <w:r w:rsidR="000A3BA3" w:rsidRPr="000A3BA3">
              <w:rPr>
                <w:sz w:val="20"/>
                <w:szCs w:val="20"/>
              </w:rPr>
              <w:t>: знать основные экономические показатели, понимать их конструкцию и анализировать их вариации</w:t>
            </w:r>
            <w:r w:rsidRPr="000A3BA3">
              <w:rPr>
                <w:sz w:val="20"/>
                <w:szCs w:val="20"/>
              </w:rPr>
              <w:t>.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Уметь</w:t>
            </w:r>
            <w:r w:rsidRPr="000A3BA3">
              <w:rPr>
                <w:sz w:val="20"/>
                <w:szCs w:val="20"/>
              </w:rPr>
              <w:t xml:space="preserve">- анализировать </w:t>
            </w:r>
            <w:r w:rsidR="000A3BA3" w:rsidRPr="000A3BA3">
              <w:rPr>
                <w:sz w:val="20"/>
                <w:szCs w:val="20"/>
              </w:rPr>
              <w:t>основные экономические показатели</w:t>
            </w:r>
            <w:r w:rsidRPr="000A3BA3">
              <w:rPr>
                <w:sz w:val="20"/>
                <w:szCs w:val="20"/>
              </w:rPr>
              <w:t>,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lastRenderedPageBreak/>
              <w:t>Владеть</w:t>
            </w:r>
            <w:r w:rsidRPr="000A3BA3">
              <w:rPr>
                <w:sz w:val="20"/>
                <w:szCs w:val="20"/>
              </w:rPr>
              <w:t>- навыками</w:t>
            </w:r>
            <w:r w:rsidR="000A3BA3" w:rsidRPr="000A3BA3">
              <w:rPr>
                <w:sz w:val="20"/>
                <w:szCs w:val="20"/>
              </w:rPr>
              <w:t xml:space="preserve">  проведения аналитической работы</w:t>
            </w:r>
            <w:r w:rsidRPr="000A3BA3">
              <w:rPr>
                <w:sz w:val="20"/>
                <w:szCs w:val="20"/>
              </w:rPr>
              <w:t xml:space="preserve"> .</w:t>
            </w:r>
          </w:p>
          <w:p w:rsidR="009D33D9" w:rsidRPr="000A3BA3" w:rsidRDefault="009D33D9" w:rsidP="00595FF8">
            <w:pPr>
              <w:jc w:val="both"/>
              <w:rPr>
                <w:sz w:val="20"/>
                <w:szCs w:val="20"/>
              </w:rPr>
            </w:pPr>
            <w:r w:rsidRPr="000A3BA3">
              <w:rPr>
                <w:b/>
                <w:sz w:val="20"/>
                <w:szCs w:val="20"/>
              </w:rPr>
              <w:t>Компетенции</w:t>
            </w:r>
            <w:r w:rsidRPr="000A3BA3">
              <w:rPr>
                <w:sz w:val="20"/>
                <w:szCs w:val="20"/>
              </w:rPr>
              <w:t xml:space="preserve"> - </w:t>
            </w:r>
            <w:r w:rsidR="000A3BA3" w:rsidRPr="000A3BA3">
              <w:rPr>
                <w:sz w:val="20"/>
                <w:szCs w:val="20"/>
              </w:rPr>
              <w:t>мобилизовать экономическую теорию для объяснения экономического развития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5858CA" w:rsidRDefault="009D33D9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Налогообложение и администрирование в  РК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Цель курса ознакомление магистрантов с видами и направлениями организации управления вопросами налогообложения в коммерческой деятельности. Виды налогов, организация налогообложения. Налоговое администрирование.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Налоговое администраирование. Виды налогообложения. Налоговое законодательство. Налогообложение в отдельных отраслях и сферах деятельности.</w:t>
            </w:r>
          </w:p>
        </w:tc>
        <w:tc>
          <w:tcPr>
            <w:tcW w:w="534" w:type="dxa"/>
            <w:vMerge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9D33D9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Корпоративный менедмжент., Стратегический менеджмент 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написание магистерской диссертаци</w:t>
            </w:r>
          </w:p>
        </w:tc>
        <w:tc>
          <w:tcPr>
            <w:tcW w:w="3052" w:type="dxa"/>
          </w:tcPr>
          <w:p w:rsidR="009D33D9" w:rsidRPr="009D33D9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Знать: </w:t>
            </w:r>
            <w:r w:rsidRPr="009D33D9">
              <w:rPr>
                <w:sz w:val="20"/>
                <w:szCs w:val="20"/>
                <w:lang w:val="kk-KZ"/>
              </w:rPr>
              <w:t>виды налогов и их значение</w:t>
            </w:r>
          </w:p>
          <w:p w:rsidR="009D33D9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Уметь: </w:t>
            </w:r>
            <w:r w:rsidRPr="009D33D9">
              <w:rPr>
                <w:sz w:val="20"/>
                <w:szCs w:val="20"/>
                <w:lang w:val="kk-KZ"/>
              </w:rPr>
              <w:t>анализировать отченую документацию предприятий для принятия управленческих решений</w:t>
            </w:r>
          </w:p>
          <w:p w:rsidR="009D33D9" w:rsidRPr="009D33D9" w:rsidRDefault="009D33D9" w:rsidP="00826852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Владеть: аналитическими способностя</w:t>
            </w:r>
            <w:r w:rsidRPr="009D33D9">
              <w:rPr>
                <w:sz w:val="20"/>
                <w:szCs w:val="20"/>
                <w:lang w:val="kk-KZ"/>
              </w:rPr>
              <w:t>ми для принятия решений</w:t>
            </w:r>
          </w:p>
          <w:p w:rsidR="009D33D9" w:rsidRPr="00FC45A5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Компетенции: </w:t>
            </w:r>
            <w:r w:rsidRPr="009D33D9">
              <w:rPr>
                <w:sz w:val="20"/>
                <w:szCs w:val="20"/>
                <w:lang w:val="kk-KZ"/>
              </w:rPr>
              <w:t>анализ документации предприятия, деловых документов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701" w:type="dxa"/>
          </w:tcPr>
          <w:p w:rsidR="009D33D9" w:rsidRPr="005858CA" w:rsidRDefault="009D33D9" w:rsidP="00826852">
            <w:pPr>
              <w:rPr>
                <w:sz w:val="20"/>
                <w:szCs w:val="20"/>
                <w:lang w:val="kk-KZ"/>
              </w:rPr>
            </w:pPr>
            <w:r w:rsidRPr="005858CA">
              <w:rPr>
                <w:sz w:val="20"/>
                <w:szCs w:val="20"/>
                <w:lang w:val="kk-KZ"/>
              </w:rPr>
              <w:t>Финансовый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формирование знаний по управлению финансами. Структура и задачи финансовой службы 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Функции финансов предприятия.  Оценка финансового состояния предприятия. Финансовый анализ. Ценовая политика предприятия.  Эффективность и </w:t>
            </w:r>
            <w:r w:rsidRPr="00FC45A5">
              <w:rPr>
                <w:sz w:val="20"/>
                <w:szCs w:val="20"/>
              </w:rPr>
              <w:lastRenderedPageBreak/>
              <w:t>рентабельность предприятия.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Структура и задачи финансовой службы 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Функции финансов предприятия.  Оценка финансового состояния предприятия. Финансовый анализ. Ценовая политика предприятия.  Эффективность и рентабельность </w:t>
            </w:r>
            <w:r w:rsidRPr="00FC45A5">
              <w:rPr>
                <w:sz w:val="20"/>
                <w:szCs w:val="20"/>
              </w:rPr>
              <w:lastRenderedPageBreak/>
              <w:t>предприятия.</w:t>
            </w:r>
          </w:p>
          <w:p w:rsidR="009D33D9" w:rsidRPr="00FC45A5" w:rsidRDefault="009D33D9" w:rsidP="00826852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826852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Стратегический </w:t>
            </w:r>
            <w:r w:rsidRPr="00FC45A5">
              <w:rPr>
                <w:color w:val="000000"/>
                <w:sz w:val="20"/>
                <w:szCs w:val="20"/>
                <w:lang w:val="kk-KZ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826852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8268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Знать</w:t>
            </w:r>
            <w:r w:rsidRPr="00FC45A5">
              <w:rPr>
                <w:sz w:val="20"/>
                <w:szCs w:val="20"/>
              </w:rPr>
              <w:t>- характер и задачи финансового менеджмента</w:t>
            </w:r>
            <w:r w:rsidRPr="00FC45A5">
              <w:rPr>
                <w:iCs/>
                <w:sz w:val="20"/>
                <w:szCs w:val="20"/>
              </w:rPr>
              <w:t>.</w:t>
            </w:r>
          </w:p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Уметь</w:t>
            </w:r>
            <w:r w:rsidRPr="00FC45A5">
              <w:rPr>
                <w:sz w:val="20"/>
                <w:szCs w:val="20"/>
              </w:rPr>
              <w:t xml:space="preserve"> – использовать методы анализа денежных потоков; использовать методы управленческого финансами для принятия решений; оценивать уровень использования финансовых ресурсов организации</w:t>
            </w:r>
          </w:p>
          <w:p w:rsidR="009D33D9" w:rsidRPr="00FC45A5" w:rsidRDefault="009D33D9" w:rsidP="00826852">
            <w:pPr>
              <w:tabs>
                <w:tab w:val="left" w:pos="426"/>
              </w:tabs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 </w:t>
            </w: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 xml:space="preserve">- навыками самостоятельного изучения </w:t>
            </w:r>
            <w:r w:rsidRPr="00FC45A5">
              <w:rPr>
                <w:sz w:val="20"/>
                <w:szCs w:val="20"/>
              </w:rPr>
              <w:lastRenderedPageBreak/>
              <w:t>концепции и системы управления финансами, определения стоимости денег во времени.</w:t>
            </w:r>
          </w:p>
          <w:p w:rsidR="009D33D9" w:rsidRPr="00FC45A5" w:rsidRDefault="009D33D9" w:rsidP="00826852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</w:rPr>
              <w:t>Компетенции</w:t>
            </w:r>
            <w:r w:rsidRPr="00FC45A5">
              <w:rPr>
                <w:b/>
                <w:i/>
                <w:sz w:val="20"/>
                <w:szCs w:val="20"/>
                <w:lang w:val="kk-KZ"/>
              </w:rPr>
              <w:t>:</w:t>
            </w:r>
            <w:r w:rsidRPr="00FC45A5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FC45A5">
              <w:rPr>
                <w:sz w:val="20"/>
                <w:szCs w:val="20"/>
              </w:rPr>
              <w:t>Изучение  дисциплины дает навыки, необходимые для осуществления анализа денежных потоков, оценки уровня использования финансовых ресурсов организации.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Корпоративный</w:t>
            </w:r>
            <w:r w:rsidRPr="00FC45A5">
              <w:rPr>
                <w:sz w:val="20"/>
                <w:szCs w:val="20"/>
                <w:lang w:val="kk-KZ"/>
              </w:rPr>
              <w:t xml:space="preserve">  </w:t>
            </w:r>
            <w:r>
              <w:rPr>
                <w:sz w:val="20"/>
                <w:szCs w:val="20"/>
                <w:lang w:val="kk-KZ"/>
              </w:rPr>
              <w:t>менеджмент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Цель: изучение сущности и роли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Сущность и содержание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Цели и задачи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Основные направления реализации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Сущность и роль корпоративного управления.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Содержание корпоративного управления. Взаимоотношения участников организации. Факторы обеспечения эффективности корпоративного управления.</w:t>
            </w: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и инструменты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>- навыками аналаиза корпоративного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анализ информации и принятие управленческих решений в корпоративном управлении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  <w:r w:rsidRPr="003E09CB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701" w:type="dxa"/>
          </w:tcPr>
          <w:p w:rsidR="009D33D9" w:rsidRPr="00FC45A5" w:rsidRDefault="009D33D9" w:rsidP="00CB548F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Экономика организации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9D33D9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</w:t>
            </w:r>
            <w:r>
              <w:rPr>
                <w:sz w:val="20"/>
                <w:szCs w:val="20"/>
                <w:lang w:val="kk-KZ"/>
              </w:rPr>
              <w:t>и</w:t>
            </w:r>
            <w:r w:rsidRPr="00FC45A5">
              <w:rPr>
                <w:sz w:val="20"/>
                <w:szCs w:val="20"/>
                <w:lang w:val="kk-KZ"/>
              </w:rPr>
              <w:t>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Стратегический  </w:t>
            </w: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методы генерирования </w:t>
            </w:r>
            <w:r>
              <w:rPr>
                <w:sz w:val="20"/>
                <w:szCs w:val="20"/>
                <w:lang w:val="kk-KZ"/>
              </w:rPr>
              <w:t>управленческих решений в организации</w:t>
            </w:r>
            <w:r w:rsidRPr="00FC45A5">
              <w:rPr>
                <w:sz w:val="20"/>
                <w:szCs w:val="20"/>
                <w:lang w:val="kk-KZ"/>
              </w:rPr>
              <w:t>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Уметь: анализировать и оцен</w:t>
            </w:r>
            <w:r>
              <w:rPr>
                <w:sz w:val="20"/>
                <w:szCs w:val="20"/>
                <w:lang w:val="kk-KZ"/>
              </w:rPr>
              <w:t>ивать рыночные возможности для адаптации к внешним изменениям</w:t>
            </w:r>
            <w:r w:rsidRPr="00FC45A5">
              <w:rPr>
                <w:sz w:val="20"/>
                <w:szCs w:val="20"/>
                <w:lang w:val="kk-KZ"/>
              </w:rPr>
              <w:t>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82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Маркетинговые коммуникационные технологии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Целью дисциплины является </w:t>
            </w:r>
            <w:r w:rsidRPr="00FC45A5">
              <w:rPr>
                <w:iCs/>
                <w:sz w:val="20"/>
                <w:szCs w:val="20"/>
              </w:rPr>
              <w:t xml:space="preserve">изучение особенностей, принципов и инструментов </w:t>
            </w:r>
            <w:r w:rsidRPr="00FC45A5">
              <w:rPr>
                <w:iCs/>
                <w:sz w:val="20"/>
                <w:szCs w:val="20"/>
              </w:rPr>
              <w:lastRenderedPageBreak/>
              <w:t>международного маркетинга, приобретение навыков маркетинговой деятельности предприятий на зарубежных рынках</w:t>
            </w:r>
            <w:r w:rsidRPr="00FC45A5">
              <w:rPr>
                <w:sz w:val="20"/>
                <w:szCs w:val="20"/>
              </w:rPr>
              <w:t>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Основными задачами курса являются:</w:t>
            </w:r>
          </w:p>
          <w:p w:rsidR="009D33D9" w:rsidRPr="00FC45A5" w:rsidRDefault="009D33D9" w:rsidP="003E09CB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- овладеть основным комплексом вопросов современной теории и практики </w:t>
            </w:r>
            <w:r w:rsidRPr="00FC45A5">
              <w:rPr>
                <w:iCs/>
                <w:sz w:val="20"/>
                <w:szCs w:val="20"/>
              </w:rPr>
              <w:t xml:space="preserve">международного </w:t>
            </w:r>
            <w:r w:rsidRPr="00FC45A5">
              <w:rPr>
                <w:sz w:val="20"/>
                <w:szCs w:val="20"/>
              </w:rPr>
              <w:t>маркетинга с целью достижения наибольших результатов коммерческой и маркетинговой деятельности на зарубежных рынках.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Природа и сфера применения международного маркетинга. </w:t>
            </w:r>
            <w:r w:rsidRPr="00FC45A5">
              <w:rPr>
                <w:sz w:val="20"/>
                <w:szCs w:val="20"/>
              </w:rPr>
              <w:lastRenderedPageBreak/>
              <w:t>Международная маркетинговая среда. Исследования в международном маркетинге. Стратегии выхода на внешний рынок. Экспортная товарная, сбытовая, ценовая политика и политика продвижения и ее обоснование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Особенности управления маркетинговыми коммуникациями на зарубежном рынке. </w:t>
            </w:r>
          </w:p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  <w:vMerge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3E09CB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стратегический </w:t>
            </w:r>
            <w:r w:rsidRPr="00FC45A5">
              <w:rPr>
                <w:sz w:val="20"/>
                <w:szCs w:val="20"/>
              </w:rPr>
              <w:t xml:space="preserve">Менеджмент </w:t>
            </w:r>
          </w:p>
          <w:p w:rsidR="009D33D9" w:rsidRPr="00FC45A5" w:rsidRDefault="009D33D9" w:rsidP="003E09CB">
            <w:pPr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в образовании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: </w:t>
            </w:r>
            <w:r w:rsidRPr="00FC45A5">
              <w:rPr>
                <w:sz w:val="20"/>
                <w:szCs w:val="20"/>
              </w:rPr>
              <w:t>сегментирование зарубежного рынка и изучение факторов внешней и внутренней среды компании;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lastRenderedPageBreak/>
              <w:t>Уметь</w:t>
            </w:r>
            <w:r w:rsidRPr="00FC45A5">
              <w:rPr>
                <w:sz w:val="20"/>
                <w:szCs w:val="20"/>
              </w:rPr>
              <w:t>: использовать существующие подходы к организации эффективного маркетинга на зарубежных рынках,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b/>
                <w:sz w:val="20"/>
                <w:szCs w:val="20"/>
              </w:rPr>
              <w:t>Владеть</w:t>
            </w:r>
            <w:r w:rsidRPr="00FC45A5">
              <w:rPr>
                <w:sz w:val="20"/>
                <w:szCs w:val="20"/>
              </w:rPr>
              <w:t xml:space="preserve">: навыками составления планов действий для решения задач в сфере </w:t>
            </w:r>
            <w:r w:rsidRPr="00FC45A5">
              <w:rPr>
                <w:iCs/>
                <w:sz w:val="20"/>
                <w:szCs w:val="20"/>
              </w:rPr>
              <w:t xml:space="preserve">международного </w:t>
            </w:r>
            <w:r w:rsidRPr="00FC45A5">
              <w:rPr>
                <w:sz w:val="20"/>
                <w:szCs w:val="20"/>
              </w:rPr>
              <w:t>маркетинга.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- определять эффективные каналы сбыта и маркетинговых коммуникаций,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Компетенции: определять эффективные методы решения маркетинговых задач</w:t>
            </w:r>
          </w:p>
          <w:p w:rsidR="009D33D9" w:rsidRPr="00FC45A5" w:rsidRDefault="009D33D9" w:rsidP="00CB548F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13</w:t>
            </w:r>
          </w:p>
        </w:tc>
        <w:tc>
          <w:tcPr>
            <w:tcW w:w="1701" w:type="dxa"/>
          </w:tcPr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Французский язык для написания диссертационной</w:t>
            </w:r>
            <w:r>
              <w:rPr>
                <w:sz w:val="20"/>
                <w:szCs w:val="20"/>
                <w:lang w:val="kk-KZ"/>
              </w:rPr>
              <w:t xml:space="preserve"> работы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курса- углубленное изучение языковых инструментов для осуществления всех видов коммуникаций, развитии умений использовать в практической деятельности профессиональных терминов, умений и навыков устных и письменных коммуникаций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и функции делового общения. Правила речевого общения, культура делового общения.  Этикет делового общения.  Деловые переговоры, структура, этапы, подготовка к проведению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Французский язык. Продвинутый уровень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A356FD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 xml:space="preserve">Знать: </w:t>
            </w:r>
            <w:r w:rsidRPr="00A356FD">
              <w:rPr>
                <w:sz w:val="20"/>
                <w:szCs w:val="20"/>
              </w:rPr>
              <w:t>виды текстов, их структуры и содержание</w:t>
            </w:r>
          </w:p>
          <w:p w:rsidR="009D33D9" w:rsidRPr="00A356FD" w:rsidRDefault="009D33D9" w:rsidP="00595FF8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Уметь</w:t>
            </w:r>
            <w:r w:rsidRPr="00A356FD">
              <w:rPr>
                <w:sz w:val="20"/>
                <w:szCs w:val="20"/>
              </w:rPr>
              <w:t>: выстраивать стратегию устного и письменного общения на изучаемом иностранном языке в соответствии с социокультурными особенностями изучаемого языка</w:t>
            </w:r>
          </w:p>
          <w:p w:rsidR="009D33D9" w:rsidRPr="00A356FD" w:rsidRDefault="009D33D9" w:rsidP="00595FF8">
            <w:pPr>
              <w:jc w:val="both"/>
              <w:rPr>
                <w:sz w:val="20"/>
                <w:szCs w:val="20"/>
              </w:rPr>
            </w:pPr>
            <w:r w:rsidRPr="00A356FD">
              <w:rPr>
                <w:b/>
                <w:sz w:val="20"/>
                <w:szCs w:val="20"/>
              </w:rPr>
              <w:t>Владеть</w:t>
            </w:r>
            <w:r w:rsidRPr="00A356FD">
              <w:rPr>
                <w:sz w:val="20"/>
                <w:szCs w:val="20"/>
              </w:rPr>
              <w:t>: способностью использовать языковые средства для достижения коммуникативных целей в конкретной ситуации общения на изучаемом иностранном языке</w:t>
            </w:r>
          </w:p>
          <w:p w:rsidR="009D33D9" w:rsidRPr="00A356FD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A356FD">
              <w:rPr>
                <w:b/>
                <w:sz w:val="20"/>
                <w:szCs w:val="20"/>
              </w:rPr>
              <w:t>Компетенции</w:t>
            </w:r>
            <w:r w:rsidRPr="00A356FD">
              <w:rPr>
                <w:sz w:val="20"/>
                <w:szCs w:val="20"/>
              </w:rPr>
              <w:t>: умением определять этапы и результаты достижения промежуточных и конечных целей обучения для планирования учебного процесса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Практический инновационный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Курс предназначен для изучения роли предпринимательства в инновационном развитии. Задачи курса: изучение предпринимательства как </w:t>
            </w:r>
            <w:r w:rsidRPr="00FC45A5">
              <w:rPr>
                <w:sz w:val="20"/>
                <w:szCs w:val="20"/>
              </w:rPr>
              <w:lastRenderedPageBreak/>
              <w:t>процесса поиска рыночных возможностей, изучение инфраструктуры инновационной деятельности, формирование навыков создания инновационной команды. Формирование умений разработки стратегии коммерциализации и создания бизнес-модели. Изучение жизненных циклов инновационных компаний.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 xml:space="preserve">Предметом освоения курса являются: процесс предпринимательства, процесс коммерциализации </w:t>
            </w:r>
            <w:r w:rsidRPr="00FC45A5">
              <w:rPr>
                <w:sz w:val="20"/>
                <w:szCs w:val="20"/>
              </w:rPr>
              <w:lastRenderedPageBreak/>
              <w:t>инноваций, закономерности и инструменты создания инновационных команд, виды интеллектуальной собственности и способы ее защиты, инструменты привлечения средств в инновационные проекты.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rPr>
                <w:color w:val="000000"/>
                <w:sz w:val="20"/>
                <w:szCs w:val="20"/>
                <w:lang w:val="kk-KZ"/>
              </w:rPr>
            </w:pPr>
            <w:r w:rsidRPr="00FC45A5">
              <w:rPr>
                <w:color w:val="000000"/>
                <w:sz w:val="20"/>
                <w:szCs w:val="20"/>
              </w:rPr>
              <w:t>Управление проектами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Знать: методы генерирования новых бизнес-идей, приницпы коммерциализации инноваций,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Уметь: анализировать и оценивать рыночные возможности для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перспективного продукта или технологии, проводить оценку коммерциализуемости разработки,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навыками разработки бизнес-концепции,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анализ жизненных циклов инновационных компаний для определения источника финансирования инновационных проектов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14</w:t>
            </w: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Управление рисками и кризисом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Цель курса:  рассмотрение сущности и особенностей управления на макроуровне. Цели и задачи упраления,  особенности разработки управленческих решений. Оценка рисков принятия управленческих решений. Факторы эффективного управления на макроуровне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Сущность и особенности управления в макроэкономической среде. Подходы к организации управления и реализации управленческих решений. Факторы, определяющие эффективность управления в макроэкономической среде.</w:t>
            </w: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Знать: методологические основы управления в макроэкономической среде,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Уметь: анализировать информационные источники для принятия эффективных решений,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Владеть: навыками сбора и анализа информации для принятия управленческих решений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Компетенции: анализировать закономерности развития  факторов макросреды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Корпоративные конфликты и безопасность бизнеса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Целями освоения дисциплины являются: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Изучение современных подходов к анализу проблемных ситуаций и генерация подходов к ее решению;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ознакомление с основными понятиями теории принятия решений; 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освоение методов, способов и технологий выбора наилучшего варианта решения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Цели задачи и методы теории принятия решений. Анализ проблемных ситуаций. Классификация методов принятия решений. Элементы теории принятия решений. Схемы принятия решений. 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Исследование операций и модели принятия решений</w:t>
            </w: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основы </w:t>
            </w:r>
            <w:r w:rsidRPr="00FC45A5">
              <w:t>методических вопросов разработки управленческого решения при помощи проигрывания конкретных ситуаций и анализа конкретных примеров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Уметь: </w:t>
            </w:r>
            <w:r w:rsidRPr="00FC45A5">
              <w:t xml:space="preserve">самостоятельно анализировать и применять различные алгоритмы принятия решений применительно к </w:t>
            </w:r>
            <w:r w:rsidRPr="00FC45A5">
              <w:lastRenderedPageBreak/>
              <w:t>конкретным проблемам организации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Владеть: методами анализа информации для принятия решений,</w:t>
            </w:r>
          </w:p>
          <w:p w:rsidR="009D33D9" w:rsidRPr="00FC45A5" w:rsidRDefault="009D33D9" w:rsidP="00595FF8">
            <w:pPr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компетенции: поиск информации для решения проблемных ситуаций и принятия решений по их преодолению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15</w:t>
            </w: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Менеджмент в образовании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724536" w:rsidRDefault="009D33D9" w:rsidP="00595FF8">
            <w:pPr>
              <w:rPr>
                <w:sz w:val="20"/>
                <w:szCs w:val="20"/>
              </w:rPr>
            </w:pPr>
            <w:r w:rsidRPr="00724536">
              <w:rPr>
                <w:b/>
                <w:sz w:val="20"/>
                <w:szCs w:val="20"/>
              </w:rPr>
              <w:t>Целью</w:t>
            </w:r>
            <w:r w:rsidRPr="00724536">
              <w:rPr>
                <w:sz w:val="20"/>
                <w:szCs w:val="20"/>
              </w:rPr>
              <w:t xml:space="preserve"> дисциплины «Менеджмент в системе образования» является формирование у магистрантов системных знаний об особенностях менеджмента в сфере образования и профессиональной компетентности менеджера образования.</w:t>
            </w:r>
          </w:p>
          <w:p w:rsidR="009D33D9" w:rsidRPr="00724536" w:rsidRDefault="009D33D9" w:rsidP="00595FF8">
            <w:pPr>
              <w:pStyle w:val="a5"/>
              <w:spacing w:after="0" w:line="240" w:lineRule="auto"/>
              <w:ind w:left="0"/>
              <w:rPr>
                <w:rFonts w:ascii="Times New Roman" w:eastAsia="Calibri" w:hAnsi="Times New Roman"/>
                <w:sz w:val="20"/>
                <w:szCs w:val="20"/>
              </w:rPr>
            </w:pPr>
            <w:r w:rsidRPr="00724536">
              <w:rPr>
                <w:rFonts w:ascii="Times New Roman" w:hAnsi="Times New Roman"/>
                <w:b/>
                <w:sz w:val="20"/>
                <w:szCs w:val="20"/>
              </w:rPr>
              <w:t>Основными задачами</w:t>
            </w:r>
            <w:r w:rsidRPr="00724536">
              <w:rPr>
                <w:rFonts w:ascii="Times New Roman" w:hAnsi="Times New Roman"/>
                <w:sz w:val="20"/>
                <w:szCs w:val="20"/>
              </w:rPr>
              <w:t xml:space="preserve"> дисциплины «Менеджмент в системе образования» являются: формирование теоретических и практических знаний о сущности понятий «менеджмент»,  менеджмент образования»; знакомство с современными научными достижениями менеджмента в сфере образования в Республике Казахстан и за рубежом, с ведущими тенденциями развития данного направления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Методологические основы менеджмента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Основные тенденции развития менеджмента в сфере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Природа и состав основных функций менеджмента в сфере образования. Основные концептуальные подходы к управлению в сфере образования.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534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  <w:vMerge w:val="restart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>знать</w:t>
            </w:r>
            <w:r w:rsidRPr="00FC45A5">
              <w:rPr>
                <w:sz w:val="22"/>
                <w:szCs w:val="22"/>
              </w:rPr>
              <w:t xml:space="preserve"> современные концептуальные подходы к разработке теоретических моделей управления системой образования</w:t>
            </w:r>
            <w:r w:rsidRPr="00FC45A5">
              <w:rPr>
                <w:sz w:val="20"/>
                <w:szCs w:val="20"/>
                <w:lang w:val="kk-KZ"/>
              </w:rPr>
              <w:t xml:space="preserve"> 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 xml:space="preserve">уметь: </w:t>
            </w:r>
            <w:r w:rsidRPr="00FC45A5">
              <w:rPr>
                <w:sz w:val="22"/>
                <w:szCs w:val="22"/>
              </w:rPr>
              <w:t>использовать</w:t>
            </w:r>
            <w:r w:rsidRPr="00FC45A5">
              <w:rPr>
                <w:b/>
                <w:sz w:val="22"/>
                <w:szCs w:val="22"/>
              </w:rPr>
              <w:t xml:space="preserve"> </w:t>
            </w:r>
            <w:r w:rsidRPr="00FC45A5">
              <w:rPr>
                <w:sz w:val="22"/>
                <w:szCs w:val="22"/>
              </w:rPr>
              <w:t>комплекс методик и технологии применения по внедрению менеджмента в систему образования,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2"/>
                <w:szCs w:val="22"/>
              </w:rPr>
              <w:t>владеть</w:t>
            </w:r>
            <w:r w:rsidRPr="00FC45A5">
              <w:rPr>
                <w:sz w:val="22"/>
                <w:szCs w:val="22"/>
              </w:rPr>
              <w:t xml:space="preserve"> личностными, профессиональными, социальными компетенциями в управленческой деятельности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Компетенции:  в управленческой  деятельности  в системе образования.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знаниями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Цель: изучение сущности и содержания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Понятие, роль управления знаниями. Направления управления знаниями. </w:t>
            </w:r>
            <w:r w:rsidRPr="00FC45A5">
              <w:rPr>
                <w:sz w:val="20"/>
                <w:szCs w:val="20"/>
              </w:rPr>
              <w:lastRenderedPageBreak/>
              <w:t>Система управления знаниями предприятий. Роль знаний в деятельности предприятия.</w:t>
            </w:r>
          </w:p>
          <w:p w:rsidR="009D33D9" w:rsidRPr="00FC45A5" w:rsidRDefault="009D33D9" w:rsidP="00595FF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Сущность и значение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Роль знаний в управленческой деятельности.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Система управления </w:t>
            </w:r>
            <w:r w:rsidRPr="00FC45A5">
              <w:rPr>
                <w:sz w:val="20"/>
                <w:szCs w:val="20"/>
              </w:rPr>
              <w:lastRenderedPageBreak/>
              <w:t>знаниями на предприятии.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Организации управления знаниями на предприятиях.</w:t>
            </w:r>
          </w:p>
        </w:tc>
        <w:tc>
          <w:tcPr>
            <w:tcW w:w="534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600" w:type="dxa"/>
            <w:vMerge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Менеджмент, Организация  управления бизнесом</w:t>
            </w: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lastRenderedPageBreak/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 xml:space="preserve"> - сущность и содржание управления знаниями на предприятии.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 xml:space="preserve"> применять методы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- навыками аналаиза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системы управления знаниями.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принимать решения</w:t>
            </w:r>
            <w:r>
              <w:rPr>
                <w:sz w:val="20"/>
                <w:szCs w:val="20"/>
                <w:lang w:val="kk-KZ"/>
              </w:rPr>
              <w:t xml:space="preserve"> в системе управления знаниями.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 w:val="restart"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1701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Управление проектами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9D33D9" w:rsidRDefault="009D33D9" w:rsidP="009D33D9">
            <w:pPr>
              <w:pStyle w:val="Default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 xml:space="preserve">Целями освоения дисциплины «Управление проектами» является освоение основных концепций, философии и методологии проектного менеджмента; приобретение базовых навыков управления проектами разных типов; формирование основы системы компетенций в области обоснования, подготовки, планирования проектов различных типов и масштаба. Для реализации целей в процессе курса </w:t>
            </w:r>
            <w:r w:rsidRPr="00FC45A5">
              <w:rPr>
                <w:bCs/>
                <w:sz w:val="20"/>
                <w:szCs w:val="20"/>
              </w:rPr>
              <w:t xml:space="preserve">решаются следующие задачи:  </w:t>
            </w:r>
            <w:r w:rsidRPr="00FC45A5">
              <w:rPr>
                <w:sz w:val="20"/>
                <w:szCs w:val="20"/>
              </w:rPr>
              <w:t>определить необходимость и сущность управления проектами;  изучить проектный цикл и определить примерное содержани</w:t>
            </w:r>
            <w:r>
              <w:rPr>
                <w:sz w:val="20"/>
                <w:szCs w:val="20"/>
              </w:rPr>
              <w:t xml:space="preserve">е фаз жизненного цикла проекта </w:t>
            </w: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Содержание курса оватывает изучение следующих разделов: система управления проектом,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Окружение проектов. Система управления проектом. Цели, фазы, структура управления проектом.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Планирование потребности управления ресурсов.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Проектный анализ, методы и приемы управления проектами. Организационные формы управления проектом.  Оценка эффективности проекта.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Стратегический менедмжент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>Написание магистерской диссертации</w:t>
            </w: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Знать: </w:t>
            </w:r>
            <w:r w:rsidRPr="00FC45A5">
              <w:rPr>
                <w:sz w:val="20"/>
                <w:szCs w:val="20"/>
              </w:rPr>
              <w:t>современную методологию управления проектом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Уметь: анализировать цели и интересы стейкхолдеров проекта,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Владеть: навыками командной работы в проектах;,</w:t>
            </w:r>
          </w:p>
          <w:p w:rsidR="009D33D9" w:rsidRPr="00FC45A5" w:rsidRDefault="009D33D9" w:rsidP="00595FF8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</w:rPr>
              <w:t>Компетенции: формирование разделов сводного плана проекта</w:t>
            </w:r>
          </w:p>
        </w:tc>
      </w:tr>
      <w:tr w:rsidR="009D33D9" w:rsidRPr="003E09CB" w:rsidTr="003E2009">
        <w:trPr>
          <w:trHeight w:val="117"/>
        </w:trPr>
        <w:tc>
          <w:tcPr>
            <w:tcW w:w="710" w:type="dxa"/>
            <w:vMerge/>
          </w:tcPr>
          <w:p w:rsidR="009D33D9" w:rsidRPr="003E09CB" w:rsidRDefault="009D33D9" w:rsidP="003E09CB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D33D9" w:rsidRPr="00826852" w:rsidRDefault="009D33D9" w:rsidP="003E09CB">
            <w:pPr>
              <w:rPr>
                <w:sz w:val="20"/>
                <w:szCs w:val="20"/>
                <w:lang w:val="kk-KZ"/>
              </w:rPr>
            </w:pPr>
            <w:r w:rsidRPr="00826852">
              <w:rPr>
                <w:sz w:val="20"/>
                <w:szCs w:val="20"/>
                <w:lang w:val="kk-KZ"/>
              </w:rPr>
              <w:t>Кросс-культурный менеджмент</w:t>
            </w:r>
          </w:p>
        </w:tc>
        <w:tc>
          <w:tcPr>
            <w:tcW w:w="2676" w:type="dxa"/>
            <w:tcBorders>
              <w:righ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Цель: изучение курса направлено на изучение вопросов: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- влияние глобализации на экономическое развитие,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- </w:t>
            </w:r>
            <w:r w:rsidRPr="00FC45A5">
              <w:rPr>
                <w:color w:val="000000"/>
                <w:sz w:val="20"/>
                <w:szCs w:val="20"/>
              </w:rPr>
              <w:t>усиление воздействия глобализационных веяний на экономическую деятельность стран</w:t>
            </w:r>
          </w:p>
          <w:p w:rsidR="009D33D9" w:rsidRPr="00FC45A5" w:rsidRDefault="009D33D9" w:rsidP="00595FF8">
            <w:pPr>
              <w:rPr>
                <w:color w:val="000000"/>
                <w:sz w:val="20"/>
                <w:szCs w:val="20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- </w:t>
            </w:r>
            <w:r w:rsidRPr="00FC45A5">
              <w:rPr>
                <w:color w:val="000000"/>
                <w:sz w:val="20"/>
                <w:szCs w:val="20"/>
              </w:rPr>
              <w:t xml:space="preserve">повышение международной конкурентоспособности страны в условиях глобализации, 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 xml:space="preserve">- необходимость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трансформации национальных экономик.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2285" w:type="dxa"/>
            <w:tcBorders>
              <w:left w:val="single" w:sz="4" w:space="0" w:color="auto"/>
            </w:tcBorders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Анализ процессов глобализации.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Влияние глбализации на экономическое развитие.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Основные  модели глобального управления.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Оценка  влияния процессов глобализации на современные международные отношения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534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600" w:type="dxa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417" w:type="dxa"/>
          </w:tcPr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  <w:r w:rsidRPr="00FC45A5">
              <w:rPr>
                <w:sz w:val="20"/>
                <w:szCs w:val="20"/>
                <w:lang w:val="kk-KZ"/>
              </w:rPr>
              <w:t>Стратегический менеджмент</w:t>
            </w: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  <w:p w:rsidR="009D33D9" w:rsidRPr="00FC45A5" w:rsidRDefault="009D33D9" w:rsidP="00595FF8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58" w:type="dxa"/>
            <w:gridSpan w:val="2"/>
          </w:tcPr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  <w:r w:rsidRPr="00FC45A5">
              <w:rPr>
                <w:sz w:val="20"/>
                <w:szCs w:val="20"/>
              </w:rPr>
              <w:t>Написание магистерской диссертации</w:t>
            </w: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</w:rPr>
            </w:pPr>
          </w:p>
          <w:p w:rsidR="009D33D9" w:rsidRPr="00FC45A5" w:rsidRDefault="009D33D9" w:rsidP="00595FF8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3052" w:type="dxa"/>
          </w:tcPr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Знать</w:t>
            </w:r>
            <w:r w:rsidRPr="00FC45A5">
              <w:rPr>
                <w:sz w:val="20"/>
                <w:szCs w:val="20"/>
                <w:lang w:val="kk-KZ"/>
              </w:rPr>
              <w:t>- основные точки зрания, концепции и подходы к рассмотрению влияния глобализации на экономическое развитие.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Уметь</w:t>
            </w:r>
            <w:r w:rsidRPr="00FC45A5">
              <w:rPr>
                <w:sz w:val="20"/>
                <w:szCs w:val="20"/>
                <w:lang w:val="kk-KZ"/>
              </w:rPr>
              <w:t>- анализировать основные модели глобального управления, оценивать влияние процессов глобализации на современные международные отношения.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Владеть</w:t>
            </w:r>
            <w:r w:rsidRPr="00FC45A5">
              <w:rPr>
                <w:sz w:val="20"/>
                <w:szCs w:val="20"/>
                <w:lang w:val="kk-KZ"/>
              </w:rPr>
              <w:t xml:space="preserve">-  в результате изучения курса магистрантами развиваются навыки и умения анализироваь влияние процессов глобализации на экономическое </w:t>
            </w:r>
            <w:r w:rsidRPr="00FC45A5">
              <w:rPr>
                <w:sz w:val="20"/>
                <w:szCs w:val="20"/>
                <w:lang w:val="kk-KZ"/>
              </w:rPr>
              <w:lastRenderedPageBreak/>
              <w:t>развитие государств, регионов</w:t>
            </w:r>
          </w:p>
          <w:p w:rsidR="009D33D9" w:rsidRPr="00FC45A5" w:rsidRDefault="009D33D9" w:rsidP="00595FF8">
            <w:pPr>
              <w:jc w:val="both"/>
              <w:rPr>
                <w:sz w:val="20"/>
                <w:szCs w:val="20"/>
                <w:lang w:val="kk-KZ"/>
              </w:rPr>
            </w:pPr>
            <w:r w:rsidRPr="00FC45A5">
              <w:rPr>
                <w:b/>
                <w:sz w:val="20"/>
                <w:szCs w:val="20"/>
                <w:lang w:val="kk-KZ"/>
              </w:rPr>
              <w:t>Компетенции</w:t>
            </w:r>
            <w:r w:rsidRPr="00FC45A5">
              <w:rPr>
                <w:sz w:val="20"/>
                <w:szCs w:val="20"/>
                <w:lang w:val="kk-KZ"/>
              </w:rPr>
              <w:t xml:space="preserve"> – умение анализировать и структурировать процессы глобализации, модели глобального управления.</w:t>
            </w:r>
          </w:p>
        </w:tc>
      </w:tr>
    </w:tbl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6C22C2" w:rsidRPr="003E09CB" w:rsidRDefault="006C22C2" w:rsidP="003E09CB">
      <w:pPr>
        <w:rPr>
          <w:sz w:val="20"/>
          <w:szCs w:val="20"/>
          <w:lang w:val="kk-KZ"/>
        </w:rPr>
      </w:pPr>
    </w:p>
    <w:p w:rsidR="00EA2ACE" w:rsidRPr="003E09CB" w:rsidRDefault="002F19FA" w:rsidP="003E09CB">
      <w:pPr>
        <w:rPr>
          <w:sz w:val="20"/>
          <w:szCs w:val="20"/>
          <w:lang w:val="kk-KZ"/>
        </w:rPr>
      </w:pPr>
      <w:r w:rsidRPr="003E09CB">
        <w:rPr>
          <w:sz w:val="20"/>
          <w:szCs w:val="20"/>
          <w:lang w:val="kk-KZ"/>
        </w:rPr>
        <w:t>К</w:t>
      </w:r>
      <w:r w:rsidR="00EA2ACE" w:rsidRPr="003E09CB">
        <w:rPr>
          <w:sz w:val="20"/>
          <w:szCs w:val="20"/>
          <w:lang w:val="kk-KZ"/>
        </w:rPr>
        <w:t xml:space="preserve">афедрасының меңгерушісі/ Зав.кафедрой </w:t>
      </w:r>
      <w:r w:rsidR="00C010FB" w:rsidRPr="003E09CB">
        <w:rPr>
          <w:sz w:val="20"/>
          <w:szCs w:val="20"/>
          <w:lang w:val="kk-KZ"/>
        </w:rPr>
        <w:t xml:space="preserve">           </w:t>
      </w:r>
      <w:r w:rsidR="00EA2ACE" w:rsidRPr="003E09CB">
        <w:rPr>
          <w:sz w:val="20"/>
          <w:szCs w:val="20"/>
          <w:lang w:val="kk-KZ"/>
        </w:rPr>
        <w:t xml:space="preserve"> </w:t>
      </w:r>
      <w:r w:rsidRPr="003E09CB">
        <w:rPr>
          <w:sz w:val="20"/>
          <w:szCs w:val="20"/>
          <w:lang w:val="kk-KZ"/>
        </w:rPr>
        <w:t>______________</w:t>
      </w:r>
      <w:r w:rsidR="00EA2ACE" w:rsidRPr="003E09CB">
        <w:rPr>
          <w:sz w:val="20"/>
          <w:szCs w:val="20"/>
          <w:lang w:val="kk-KZ"/>
        </w:rPr>
        <w:t xml:space="preserve">  </w:t>
      </w:r>
      <w:r w:rsidR="00F35124" w:rsidRPr="003E09CB">
        <w:rPr>
          <w:sz w:val="20"/>
          <w:szCs w:val="20"/>
          <w:lang w:val="kk-KZ"/>
        </w:rPr>
        <w:t xml:space="preserve"> Иманбердиев  Б.Д.</w:t>
      </w:r>
    </w:p>
    <w:sectPr w:rsidR="00EA2ACE" w:rsidRPr="003E09CB" w:rsidSect="005D37C3">
      <w:pgSz w:w="15840" w:h="12240" w:orient="landscape" w:code="1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8AE" w:rsidRDefault="00A768AE" w:rsidP="00BF3FE6">
      <w:r>
        <w:separator/>
      </w:r>
    </w:p>
  </w:endnote>
  <w:endnote w:type="continuationSeparator" w:id="1">
    <w:p w:rsidR="00A768AE" w:rsidRDefault="00A768AE" w:rsidP="00BF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8AE" w:rsidRDefault="00A768AE" w:rsidP="00BF3FE6">
      <w:r>
        <w:separator/>
      </w:r>
    </w:p>
  </w:footnote>
  <w:footnote w:type="continuationSeparator" w:id="1">
    <w:p w:rsidR="00A768AE" w:rsidRDefault="00A768AE" w:rsidP="00BF3F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545E7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D47E38"/>
    <w:multiLevelType w:val="hybridMultilevel"/>
    <w:tmpl w:val="18CA8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D192C"/>
    <w:multiLevelType w:val="hybridMultilevel"/>
    <w:tmpl w:val="9828B9AC"/>
    <w:lvl w:ilvl="0" w:tplc="7494F66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25D5"/>
    <w:multiLevelType w:val="hybridMultilevel"/>
    <w:tmpl w:val="14BA9D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D3807"/>
    <w:multiLevelType w:val="multilevel"/>
    <w:tmpl w:val="5BDEA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8593E"/>
    <w:multiLevelType w:val="hybridMultilevel"/>
    <w:tmpl w:val="86FCDC9A"/>
    <w:lvl w:ilvl="0" w:tplc="1D7804C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613D4"/>
    <w:multiLevelType w:val="multilevel"/>
    <w:tmpl w:val="A59029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94930"/>
    <w:multiLevelType w:val="hybridMultilevel"/>
    <w:tmpl w:val="9258A41A"/>
    <w:lvl w:ilvl="0" w:tplc="285CCA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AE6E6C4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D48F4E">
      <w:start w:val="1"/>
      <w:numFmt w:val="bullet"/>
      <w:lvlText w:val="–"/>
      <w:lvlJc w:val="left"/>
      <w:pPr>
        <w:tabs>
          <w:tab w:val="num" w:pos="2865"/>
        </w:tabs>
        <w:ind w:left="2865" w:hanging="885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E177B"/>
    <w:multiLevelType w:val="hybridMultilevel"/>
    <w:tmpl w:val="C23ADB8E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6C56D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92413C"/>
    <w:multiLevelType w:val="hybridMultilevel"/>
    <w:tmpl w:val="8530281C"/>
    <w:lvl w:ilvl="0" w:tplc="150023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A51719"/>
    <w:multiLevelType w:val="hybridMultilevel"/>
    <w:tmpl w:val="9566E8B0"/>
    <w:lvl w:ilvl="0" w:tplc="A9362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4A8"/>
    <w:rsid w:val="00020E28"/>
    <w:rsid w:val="0002258A"/>
    <w:rsid w:val="00025C3E"/>
    <w:rsid w:val="00027D63"/>
    <w:rsid w:val="00045C1F"/>
    <w:rsid w:val="00046884"/>
    <w:rsid w:val="00055BA5"/>
    <w:rsid w:val="00060633"/>
    <w:rsid w:val="00075654"/>
    <w:rsid w:val="0008205E"/>
    <w:rsid w:val="00084227"/>
    <w:rsid w:val="00085A3E"/>
    <w:rsid w:val="000963F0"/>
    <w:rsid w:val="000A16FD"/>
    <w:rsid w:val="000A3BA3"/>
    <w:rsid w:val="000B1FE6"/>
    <w:rsid w:val="000B27B1"/>
    <w:rsid w:val="000C70DD"/>
    <w:rsid w:val="000E5CD0"/>
    <w:rsid w:val="0011042E"/>
    <w:rsid w:val="00156CA9"/>
    <w:rsid w:val="00170133"/>
    <w:rsid w:val="00170C34"/>
    <w:rsid w:val="0017448D"/>
    <w:rsid w:val="001745A1"/>
    <w:rsid w:val="001B6C6E"/>
    <w:rsid w:val="001C03E4"/>
    <w:rsid w:val="001F2B18"/>
    <w:rsid w:val="001F4777"/>
    <w:rsid w:val="00201FC9"/>
    <w:rsid w:val="00211C66"/>
    <w:rsid w:val="00212079"/>
    <w:rsid w:val="00212394"/>
    <w:rsid w:val="002214C9"/>
    <w:rsid w:val="00231867"/>
    <w:rsid w:val="002416DD"/>
    <w:rsid w:val="00261EFD"/>
    <w:rsid w:val="002639CD"/>
    <w:rsid w:val="00263E2E"/>
    <w:rsid w:val="002A0AC4"/>
    <w:rsid w:val="002A1EE0"/>
    <w:rsid w:val="002B2703"/>
    <w:rsid w:val="002D1F09"/>
    <w:rsid w:val="002D29AA"/>
    <w:rsid w:val="002D774E"/>
    <w:rsid w:val="002E7084"/>
    <w:rsid w:val="002F15E6"/>
    <w:rsid w:val="002F19FA"/>
    <w:rsid w:val="002F3065"/>
    <w:rsid w:val="002F4F61"/>
    <w:rsid w:val="00301DAF"/>
    <w:rsid w:val="00313337"/>
    <w:rsid w:val="00317F7D"/>
    <w:rsid w:val="00323814"/>
    <w:rsid w:val="0033663A"/>
    <w:rsid w:val="00336F99"/>
    <w:rsid w:val="00344044"/>
    <w:rsid w:val="003446CC"/>
    <w:rsid w:val="003447D6"/>
    <w:rsid w:val="00354220"/>
    <w:rsid w:val="0037050D"/>
    <w:rsid w:val="00375488"/>
    <w:rsid w:val="00377C9D"/>
    <w:rsid w:val="003A47C9"/>
    <w:rsid w:val="003A5264"/>
    <w:rsid w:val="003A6D79"/>
    <w:rsid w:val="003C03D6"/>
    <w:rsid w:val="003C0FBD"/>
    <w:rsid w:val="003C4F2E"/>
    <w:rsid w:val="003D000D"/>
    <w:rsid w:val="003E09CB"/>
    <w:rsid w:val="003E1CFE"/>
    <w:rsid w:val="003E2009"/>
    <w:rsid w:val="003E7BEF"/>
    <w:rsid w:val="003F3184"/>
    <w:rsid w:val="003F391D"/>
    <w:rsid w:val="00402EAE"/>
    <w:rsid w:val="00403D0A"/>
    <w:rsid w:val="00404AD6"/>
    <w:rsid w:val="00414673"/>
    <w:rsid w:val="004146E9"/>
    <w:rsid w:val="0042791B"/>
    <w:rsid w:val="0043422C"/>
    <w:rsid w:val="00436A30"/>
    <w:rsid w:val="004406C5"/>
    <w:rsid w:val="0044360F"/>
    <w:rsid w:val="00457559"/>
    <w:rsid w:val="004708F6"/>
    <w:rsid w:val="004859F4"/>
    <w:rsid w:val="00486A42"/>
    <w:rsid w:val="00495A73"/>
    <w:rsid w:val="004C5078"/>
    <w:rsid w:val="004D6AF7"/>
    <w:rsid w:val="004E07F4"/>
    <w:rsid w:val="004F0734"/>
    <w:rsid w:val="005146F5"/>
    <w:rsid w:val="00522E0E"/>
    <w:rsid w:val="0052501A"/>
    <w:rsid w:val="00526E5A"/>
    <w:rsid w:val="005303BF"/>
    <w:rsid w:val="00530CE9"/>
    <w:rsid w:val="005319F3"/>
    <w:rsid w:val="00547750"/>
    <w:rsid w:val="005643A5"/>
    <w:rsid w:val="005654A8"/>
    <w:rsid w:val="00565550"/>
    <w:rsid w:val="005858CA"/>
    <w:rsid w:val="00595FF8"/>
    <w:rsid w:val="005A0166"/>
    <w:rsid w:val="005A70C9"/>
    <w:rsid w:val="005B0326"/>
    <w:rsid w:val="005C692D"/>
    <w:rsid w:val="005D37C3"/>
    <w:rsid w:val="005D6D82"/>
    <w:rsid w:val="005E4F2A"/>
    <w:rsid w:val="0060172A"/>
    <w:rsid w:val="00601CD6"/>
    <w:rsid w:val="00604446"/>
    <w:rsid w:val="00621C3C"/>
    <w:rsid w:val="00630B03"/>
    <w:rsid w:val="0063492F"/>
    <w:rsid w:val="00645AAA"/>
    <w:rsid w:val="0065115D"/>
    <w:rsid w:val="006648BB"/>
    <w:rsid w:val="00667769"/>
    <w:rsid w:val="006A36E5"/>
    <w:rsid w:val="006A3BC6"/>
    <w:rsid w:val="006B023E"/>
    <w:rsid w:val="006B0BAF"/>
    <w:rsid w:val="006B3B94"/>
    <w:rsid w:val="006C0817"/>
    <w:rsid w:val="006C22C2"/>
    <w:rsid w:val="006D57EA"/>
    <w:rsid w:val="006E0568"/>
    <w:rsid w:val="006E09DA"/>
    <w:rsid w:val="006E1977"/>
    <w:rsid w:val="006E257E"/>
    <w:rsid w:val="006E57C3"/>
    <w:rsid w:val="00703942"/>
    <w:rsid w:val="007104C2"/>
    <w:rsid w:val="007220E9"/>
    <w:rsid w:val="00724536"/>
    <w:rsid w:val="00760072"/>
    <w:rsid w:val="007605DC"/>
    <w:rsid w:val="007666E5"/>
    <w:rsid w:val="00781459"/>
    <w:rsid w:val="007870ED"/>
    <w:rsid w:val="00792D76"/>
    <w:rsid w:val="007C0211"/>
    <w:rsid w:val="007C0DD4"/>
    <w:rsid w:val="007D50F0"/>
    <w:rsid w:val="007D5B3B"/>
    <w:rsid w:val="007E58B4"/>
    <w:rsid w:val="00803899"/>
    <w:rsid w:val="00826852"/>
    <w:rsid w:val="00831A6E"/>
    <w:rsid w:val="00831D7E"/>
    <w:rsid w:val="00836357"/>
    <w:rsid w:val="00853850"/>
    <w:rsid w:val="00884B15"/>
    <w:rsid w:val="00886952"/>
    <w:rsid w:val="00894C84"/>
    <w:rsid w:val="008962FB"/>
    <w:rsid w:val="008B14E6"/>
    <w:rsid w:val="008B5771"/>
    <w:rsid w:val="008C2B1B"/>
    <w:rsid w:val="008C61D8"/>
    <w:rsid w:val="008C77DA"/>
    <w:rsid w:val="008D0DB4"/>
    <w:rsid w:val="008D385A"/>
    <w:rsid w:val="008E4F16"/>
    <w:rsid w:val="008F4517"/>
    <w:rsid w:val="008F4EEC"/>
    <w:rsid w:val="00910FE2"/>
    <w:rsid w:val="009258A8"/>
    <w:rsid w:val="009267B5"/>
    <w:rsid w:val="00931750"/>
    <w:rsid w:val="00940F33"/>
    <w:rsid w:val="00951C98"/>
    <w:rsid w:val="0097023F"/>
    <w:rsid w:val="00971279"/>
    <w:rsid w:val="00981670"/>
    <w:rsid w:val="00983F2B"/>
    <w:rsid w:val="00990C01"/>
    <w:rsid w:val="009914BD"/>
    <w:rsid w:val="009916BD"/>
    <w:rsid w:val="009A5406"/>
    <w:rsid w:val="009B3572"/>
    <w:rsid w:val="009C2798"/>
    <w:rsid w:val="009C34E7"/>
    <w:rsid w:val="009C7020"/>
    <w:rsid w:val="009D33D9"/>
    <w:rsid w:val="009E18FF"/>
    <w:rsid w:val="009E35AE"/>
    <w:rsid w:val="00A07493"/>
    <w:rsid w:val="00A120C8"/>
    <w:rsid w:val="00A235FF"/>
    <w:rsid w:val="00A34DD5"/>
    <w:rsid w:val="00A356FD"/>
    <w:rsid w:val="00A37B38"/>
    <w:rsid w:val="00A55250"/>
    <w:rsid w:val="00A768AE"/>
    <w:rsid w:val="00A77465"/>
    <w:rsid w:val="00AA18AC"/>
    <w:rsid w:val="00AA7724"/>
    <w:rsid w:val="00AC4D63"/>
    <w:rsid w:val="00AC52C4"/>
    <w:rsid w:val="00AE108E"/>
    <w:rsid w:val="00AE2B68"/>
    <w:rsid w:val="00AF02A7"/>
    <w:rsid w:val="00B010E7"/>
    <w:rsid w:val="00B02154"/>
    <w:rsid w:val="00B10DCA"/>
    <w:rsid w:val="00B12C78"/>
    <w:rsid w:val="00B30A63"/>
    <w:rsid w:val="00B31128"/>
    <w:rsid w:val="00B42648"/>
    <w:rsid w:val="00B501DE"/>
    <w:rsid w:val="00B562E4"/>
    <w:rsid w:val="00B565D7"/>
    <w:rsid w:val="00B94C46"/>
    <w:rsid w:val="00BB05F7"/>
    <w:rsid w:val="00BD4B2D"/>
    <w:rsid w:val="00BD5B3F"/>
    <w:rsid w:val="00BE5154"/>
    <w:rsid w:val="00BF3FE6"/>
    <w:rsid w:val="00BF570C"/>
    <w:rsid w:val="00C010FB"/>
    <w:rsid w:val="00C03C2A"/>
    <w:rsid w:val="00C07D57"/>
    <w:rsid w:val="00C102C5"/>
    <w:rsid w:val="00C36151"/>
    <w:rsid w:val="00C3648B"/>
    <w:rsid w:val="00C37F94"/>
    <w:rsid w:val="00C52AD0"/>
    <w:rsid w:val="00C94CA3"/>
    <w:rsid w:val="00CA0232"/>
    <w:rsid w:val="00CA7604"/>
    <w:rsid w:val="00CB0D73"/>
    <w:rsid w:val="00CB548F"/>
    <w:rsid w:val="00CC0358"/>
    <w:rsid w:val="00CD133B"/>
    <w:rsid w:val="00CD47ED"/>
    <w:rsid w:val="00D01029"/>
    <w:rsid w:val="00D22E51"/>
    <w:rsid w:val="00D409EC"/>
    <w:rsid w:val="00D42BE2"/>
    <w:rsid w:val="00D55110"/>
    <w:rsid w:val="00D573F4"/>
    <w:rsid w:val="00D66ABE"/>
    <w:rsid w:val="00D81845"/>
    <w:rsid w:val="00D94774"/>
    <w:rsid w:val="00DA2A40"/>
    <w:rsid w:val="00DB6913"/>
    <w:rsid w:val="00DB773D"/>
    <w:rsid w:val="00DE3CEC"/>
    <w:rsid w:val="00DF66C2"/>
    <w:rsid w:val="00DF7085"/>
    <w:rsid w:val="00E05403"/>
    <w:rsid w:val="00E1360A"/>
    <w:rsid w:val="00E17925"/>
    <w:rsid w:val="00E36374"/>
    <w:rsid w:val="00E524F1"/>
    <w:rsid w:val="00E574DD"/>
    <w:rsid w:val="00E623EA"/>
    <w:rsid w:val="00E8080B"/>
    <w:rsid w:val="00E81FF8"/>
    <w:rsid w:val="00E82E8F"/>
    <w:rsid w:val="00E82FED"/>
    <w:rsid w:val="00E8518F"/>
    <w:rsid w:val="00E86265"/>
    <w:rsid w:val="00E92DF7"/>
    <w:rsid w:val="00EA1D84"/>
    <w:rsid w:val="00EA2ACE"/>
    <w:rsid w:val="00EB6934"/>
    <w:rsid w:val="00EE0EA0"/>
    <w:rsid w:val="00EE106C"/>
    <w:rsid w:val="00EF6B8A"/>
    <w:rsid w:val="00F005A9"/>
    <w:rsid w:val="00F057C2"/>
    <w:rsid w:val="00F1549F"/>
    <w:rsid w:val="00F155D1"/>
    <w:rsid w:val="00F16761"/>
    <w:rsid w:val="00F20395"/>
    <w:rsid w:val="00F206BE"/>
    <w:rsid w:val="00F21338"/>
    <w:rsid w:val="00F26226"/>
    <w:rsid w:val="00F35124"/>
    <w:rsid w:val="00F40374"/>
    <w:rsid w:val="00F43131"/>
    <w:rsid w:val="00F516B1"/>
    <w:rsid w:val="00F61AAB"/>
    <w:rsid w:val="00F628F2"/>
    <w:rsid w:val="00F66E3A"/>
    <w:rsid w:val="00F75449"/>
    <w:rsid w:val="00F82FAB"/>
    <w:rsid w:val="00F8437E"/>
    <w:rsid w:val="00F853B1"/>
    <w:rsid w:val="00F857ED"/>
    <w:rsid w:val="00F904CA"/>
    <w:rsid w:val="00F93745"/>
    <w:rsid w:val="00F962E1"/>
    <w:rsid w:val="00FA0AB4"/>
    <w:rsid w:val="00FA588A"/>
    <w:rsid w:val="00FA721E"/>
    <w:rsid w:val="00FB6BF2"/>
    <w:rsid w:val="00FC036D"/>
    <w:rsid w:val="00FC45A5"/>
    <w:rsid w:val="00FC543E"/>
    <w:rsid w:val="00FD2130"/>
    <w:rsid w:val="00FD21EA"/>
    <w:rsid w:val="00FD26B5"/>
    <w:rsid w:val="00FD3A10"/>
    <w:rsid w:val="00FD7450"/>
    <w:rsid w:val="00FE4B9A"/>
    <w:rsid w:val="00FE4C24"/>
    <w:rsid w:val="00FF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A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7465"/>
    <w:pPr>
      <w:keepNext/>
      <w:spacing w:before="240" w:after="60" w:line="252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774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746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A77465"/>
    <w:rPr>
      <w:rFonts w:ascii="Arial" w:hAnsi="Arial" w:cs="Arial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A77465"/>
    <w:rPr>
      <w:rFonts w:ascii="Cambria" w:hAnsi="Cambria" w:cs="Cambria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77465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a6">
    <w:name w:val="Strong"/>
    <w:qFormat/>
    <w:rsid w:val="00A77465"/>
    <w:rPr>
      <w:b/>
      <w:bCs/>
      <w:color w:val="943634"/>
      <w:spacing w:val="5"/>
    </w:rPr>
  </w:style>
  <w:style w:type="character" w:customStyle="1" w:styleId="a4">
    <w:name w:val="Без интервала Знак"/>
    <w:link w:val="a3"/>
    <w:uiPriority w:val="1"/>
    <w:rsid w:val="00A77465"/>
    <w:rPr>
      <w:rFonts w:ascii="Cambria" w:hAnsi="Cambria" w:cs="Cambria"/>
      <w:sz w:val="22"/>
      <w:szCs w:val="22"/>
      <w:lang w:eastAsia="en-US"/>
    </w:rPr>
  </w:style>
  <w:style w:type="paragraph" w:customStyle="1" w:styleId="Default">
    <w:name w:val="Default"/>
    <w:rsid w:val="00EA1D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6">
    <w:name w:val="Font Style46"/>
    <w:basedOn w:val="a0"/>
    <w:rsid w:val="00354220"/>
    <w:rPr>
      <w:rFonts w:ascii="Times New Roman" w:hAnsi="Times New Roman" w:cs="Times New Roman" w:hint="default"/>
      <w:sz w:val="26"/>
      <w:szCs w:val="26"/>
    </w:rPr>
  </w:style>
  <w:style w:type="character" w:customStyle="1" w:styleId="FontStyle60">
    <w:name w:val="Font Style60"/>
    <w:basedOn w:val="a0"/>
    <w:rsid w:val="00DF708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DF708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120C8"/>
    <w:pPr>
      <w:widowControl w:val="0"/>
      <w:autoSpaceDE w:val="0"/>
      <w:autoSpaceDN w:val="0"/>
      <w:adjustRightInd w:val="0"/>
      <w:spacing w:line="326" w:lineRule="exact"/>
      <w:ind w:firstLine="547"/>
      <w:jc w:val="both"/>
    </w:pPr>
  </w:style>
  <w:style w:type="paragraph" w:styleId="a7">
    <w:name w:val="Body Text"/>
    <w:basedOn w:val="a"/>
    <w:link w:val="a8"/>
    <w:uiPriority w:val="99"/>
    <w:rsid w:val="00FE4B9A"/>
    <w:pPr>
      <w:jc w:val="center"/>
    </w:pPr>
    <w:rPr>
      <w:rFonts w:ascii="Times New Roman KK EK" w:hAnsi="Times New Roman KK EK"/>
      <w:sz w:val="28"/>
      <w:szCs w:val="20"/>
      <w:lang w:val="be-BY"/>
    </w:rPr>
  </w:style>
  <w:style w:type="character" w:customStyle="1" w:styleId="a8">
    <w:name w:val="Основной текст Знак"/>
    <w:basedOn w:val="a0"/>
    <w:link w:val="a7"/>
    <w:uiPriority w:val="99"/>
    <w:rsid w:val="00FE4B9A"/>
    <w:rPr>
      <w:rFonts w:ascii="Times New Roman KK EK" w:eastAsia="Times New Roman" w:hAnsi="Times New Roman KK EK"/>
      <w:sz w:val="28"/>
      <w:lang w:val="be-BY"/>
    </w:rPr>
  </w:style>
  <w:style w:type="paragraph" w:styleId="31">
    <w:name w:val="Body Text Indent 3"/>
    <w:basedOn w:val="a"/>
    <w:link w:val="32"/>
    <w:uiPriority w:val="99"/>
    <w:unhideWhenUsed/>
    <w:rsid w:val="00F1676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16761"/>
    <w:rPr>
      <w:rFonts w:eastAsia="Times New Roman"/>
      <w:sz w:val="16"/>
      <w:szCs w:val="16"/>
    </w:rPr>
  </w:style>
  <w:style w:type="paragraph" w:styleId="a9">
    <w:name w:val="Normal (Web)"/>
    <w:aliases w:val="Обычный (Web),Знак Знак11"/>
    <w:basedOn w:val="a"/>
    <w:uiPriority w:val="99"/>
    <w:qFormat/>
    <w:rsid w:val="000A16FD"/>
    <w:pPr>
      <w:spacing w:before="100" w:beforeAutospacing="1" w:after="100" w:afterAutospacing="1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a0"/>
    <w:rsid w:val="000A16FD"/>
  </w:style>
  <w:style w:type="paragraph" w:customStyle="1" w:styleId="ListParagraph1">
    <w:name w:val="List Paragraph1"/>
    <w:basedOn w:val="a"/>
    <w:uiPriority w:val="99"/>
    <w:rsid w:val="00CD47E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530CE9"/>
    <w:rPr>
      <w:rFonts w:ascii="Calibri" w:eastAsia="Calibri" w:hAnsi="Calibri"/>
      <w:sz w:val="22"/>
      <w:szCs w:val="22"/>
      <w:lang w:eastAsia="en-US"/>
    </w:rPr>
  </w:style>
  <w:style w:type="paragraph" w:customStyle="1" w:styleId="c12">
    <w:name w:val="c12"/>
    <w:basedOn w:val="a"/>
    <w:rsid w:val="00CA0232"/>
    <w:pPr>
      <w:spacing w:before="100" w:beforeAutospacing="1" w:after="100" w:afterAutospacing="1"/>
    </w:pPr>
  </w:style>
  <w:style w:type="character" w:customStyle="1" w:styleId="c4">
    <w:name w:val="c4"/>
    <w:basedOn w:val="a0"/>
    <w:rsid w:val="00CA0232"/>
  </w:style>
  <w:style w:type="paragraph" w:customStyle="1" w:styleId="Normal1">
    <w:name w:val="Normal1"/>
    <w:uiPriority w:val="99"/>
    <w:rsid w:val="00B42648"/>
    <w:pPr>
      <w:widowControl w:val="0"/>
      <w:suppressAutoHyphens/>
    </w:pPr>
    <w:rPr>
      <w:rFonts w:eastAsia="Calibri"/>
      <w:lang w:eastAsia="ar-SA"/>
    </w:rPr>
  </w:style>
  <w:style w:type="character" w:styleId="aa">
    <w:name w:val="Hyperlink"/>
    <w:basedOn w:val="a0"/>
    <w:uiPriority w:val="99"/>
    <w:rsid w:val="00B42648"/>
    <w:rPr>
      <w:color w:val="0000FF"/>
      <w:u w:val="single"/>
    </w:rPr>
  </w:style>
  <w:style w:type="paragraph" w:customStyle="1" w:styleId="ab">
    <w:name w:val="список с точками"/>
    <w:basedOn w:val="a"/>
    <w:rsid w:val="00B42648"/>
    <w:pPr>
      <w:tabs>
        <w:tab w:val="num" w:pos="420"/>
      </w:tabs>
      <w:spacing w:line="312" w:lineRule="auto"/>
      <w:ind w:left="420" w:hanging="360"/>
      <w:jc w:val="both"/>
    </w:pPr>
  </w:style>
  <w:style w:type="paragraph" w:styleId="33">
    <w:name w:val="Body Text 3"/>
    <w:basedOn w:val="a"/>
    <w:link w:val="34"/>
    <w:uiPriority w:val="99"/>
    <w:semiHidden/>
    <w:unhideWhenUsed/>
    <w:rsid w:val="00B42648"/>
    <w:pPr>
      <w:spacing w:after="120"/>
    </w:pPr>
    <w:rPr>
      <w:sz w:val="16"/>
      <w:szCs w:val="16"/>
      <w:lang w:val="en-US"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42648"/>
    <w:rPr>
      <w:rFonts w:eastAsia="Times New Roman"/>
      <w:sz w:val="16"/>
      <w:szCs w:val="16"/>
      <w:lang w:val="en-US" w:eastAsia="en-US"/>
    </w:rPr>
  </w:style>
  <w:style w:type="character" w:customStyle="1" w:styleId="2TimesNewRoman">
    <w:name w:val="Основной текст (2) + Times New Roman"/>
    <w:aliases w:val="9 pt"/>
    <w:uiPriority w:val="99"/>
    <w:rsid w:val="00B4264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B426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42648"/>
    <w:rPr>
      <w:rFonts w:ascii="Courier New" w:eastAsia="Times New Roman" w:hAnsi="Courier New" w:cs="Courier New"/>
    </w:rPr>
  </w:style>
  <w:style w:type="paragraph" w:styleId="ac">
    <w:name w:val="header"/>
    <w:basedOn w:val="a"/>
    <w:link w:val="ad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F3FE6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F3F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F3FE6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9B35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046884"/>
    <w:rPr>
      <w:rFonts w:cs="Times New Roman"/>
    </w:rPr>
  </w:style>
  <w:style w:type="paragraph" w:styleId="af1">
    <w:name w:val="Title"/>
    <w:basedOn w:val="a"/>
    <w:link w:val="af2"/>
    <w:qFormat/>
    <w:rsid w:val="00B94C46"/>
    <w:pPr>
      <w:autoSpaceDE w:val="0"/>
      <w:autoSpaceDN w:val="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B94C46"/>
    <w:rPr>
      <w:rFonts w:eastAsia="Times New Roman"/>
      <w:b/>
      <w:bCs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36F9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36F99"/>
    <w:rPr>
      <w:rFonts w:eastAsia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0B27B1"/>
    <w:rPr>
      <w:rFonts w:ascii="Times New Roman" w:hAnsi="Times New Roman" w:cs="Times New Roman" w:hint="default"/>
      <w:b/>
      <w:b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E%D1%80%D0%B3%D0%B0%D0%BD%D0%B8%D0%B7%D0%B0%D1%86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5568</Words>
  <Characters>31743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Sorbona-cp01</cp:lastModifiedBy>
  <cp:revision>2</cp:revision>
  <cp:lastPrinted>2016-10-20T09:40:00Z</cp:lastPrinted>
  <dcterms:created xsi:type="dcterms:W3CDTF">2018-02-14T07:41:00Z</dcterms:created>
  <dcterms:modified xsi:type="dcterms:W3CDTF">2018-02-14T07:41:00Z</dcterms:modified>
</cp:coreProperties>
</file>